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213" w:rsidRPr="009311CB" w:rsidRDefault="00CB1213" w:rsidP="00CB1213">
      <w:pPr>
        <w:jc w:val="center"/>
        <w:rPr>
          <w:sz w:val="28"/>
          <w:szCs w:val="28"/>
        </w:rPr>
      </w:pPr>
      <w:r w:rsidRPr="009311CB">
        <w:rPr>
          <w:sz w:val="28"/>
          <w:szCs w:val="28"/>
        </w:rPr>
        <w:t>Муниципальное учреждение</w:t>
      </w:r>
    </w:p>
    <w:p w:rsidR="00CB1213" w:rsidRPr="009311CB" w:rsidRDefault="00CB1213" w:rsidP="00CB1213">
      <w:pPr>
        <w:ind w:firstLine="567"/>
        <w:jc w:val="center"/>
        <w:rPr>
          <w:sz w:val="28"/>
          <w:szCs w:val="28"/>
        </w:rPr>
      </w:pPr>
      <w:r w:rsidRPr="009311CB">
        <w:rPr>
          <w:sz w:val="28"/>
          <w:szCs w:val="28"/>
        </w:rPr>
        <w:t>«Централизованная библиотечная система» города Липецка</w:t>
      </w:r>
    </w:p>
    <w:p w:rsidR="00CB1213" w:rsidRPr="009311CB" w:rsidRDefault="00CB1213" w:rsidP="00CB1213">
      <w:pPr>
        <w:ind w:firstLine="567"/>
        <w:jc w:val="both"/>
        <w:rPr>
          <w:sz w:val="28"/>
          <w:szCs w:val="28"/>
        </w:rPr>
      </w:pPr>
    </w:p>
    <w:p w:rsidR="00CB1213" w:rsidRPr="009311CB" w:rsidRDefault="00CB1213" w:rsidP="00CB1213">
      <w:pPr>
        <w:ind w:firstLine="567"/>
        <w:jc w:val="both"/>
        <w:rPr>
          <w:sz w:val="28"/>
          <w:szCs w:val="28"/>
        </w:rPr>
      </w:pPr>
    </w:p>
    <w:p w:rsidR="00CB1213" w:rsidRPr="009311CB" w:rsidRDefault="00CB1213" w:rsidP="00CB1213">
      <w:pPr>
        <w:ind w:firstLine="567"/>
        <w:jc w:val="both"/>
        <w:rPr>
          <w:sz w:val="28"/>
          <w:szCs w:val="28"/>
        </w:rPr>
      </w:pPr>
    </w:p>
    <w:p w:rsidR="00CB1213" w:rsidRPr="009311CB" w:rsidRDefault="00CB1213" w:rsidP="00CB1213">
      <w:pPr>
        <w:ind w:firstLine="567"/>
        <w:jc w:val="both"/>
        <w:rPr>
          <w:sz w:val="28"/>
          <w:szCs w:val="28"/>
        </w:rPr>
      </w:pPr>
    </w:p>
    <w:p w:rsidR="00CB1213" w:rsidRPr="009311CB" w:rsidRDefault="00CB1213" w:rsidP="00CB1213">
      <w:pPr>
        <w:jc w:val="both"/>
        <w:rPr>
          <w:sz w:val="28"/>
          <w:szCs w:val="28"/>
        </w:rPr>
      </w:pPr>
    </w:p>
    <w:p w:rsidR="00CB1213" w:rsidRPr="009311CB" w:rsidRDefault="00CB1213" w:rsidP="00CB1213">
      <w:pPr>
        <w:ind w:firstLine="567"/>
        <w:jc w:val="both"/>
        <w:rPr>
          <w:sz w:val="28"/>
          <w:szCs w:val="28"/>
        </w:rPr>
      </w:pPr>
    </w:p>
    <w:p w:rsidR="00CB1213" w:rsidRPr="009311CB" w:rsidRDefault="00CB1213" w:rsidP="00CB1213">
      <w:pPr>
        <w:ind w:firstLine="567"/>
        <w:jc w:val="both"/>
        <w:rPr>
          <w:sz w:val="28"/>
          <w:szCs w:val="28"/>
        </w:rPr>
      </w:pPr>
    </w:p>
    <w:p w:rsidR="00CB1213" w:rsidRPr="009311CB" w:rsidRDefault="00CB1213" w:rsidP="00CB1213">
      <w:pPr>
        <w:ind w:left="4536" w:firstLine="567"/>
        <w:jc w:val="both"/>
        <w:rPr>
          <w:sz w:val="28"/>
          <w:szCs w:val="28"/>
        </w:rPr>
      </w:pPr>
    </w:p>
    <w:p w:rsidR="00CB1213" w:rsidRPr="009311CB" w:rsidRDefault="00CB1213" w:rsidP="00CB1213">
      <w:pPr>
        <w:jc w:val="both"/>
        <w:rPr>
          <w:sz w:val="28"/>
          <w:szCs w:val="28"/>
        </w:rPr>
      </w:pPr>
    </w:p>
    <w:p w:rsidR="00CB1213" w:rsidRPr="009311CB" w:rsidRDefault="00CB1213" w:rsidP="00CB1213">
      <w:pPr>
        <w:ind w:left="4536" w:firstLine="567"/>
        <w:jc w:val="both"/>
        <w:rPr>
          <w:sz w:val="28"/>
          <w:szCs w:val="28"/>
        </w:rPr>
      </w:pPr>
    </w:p>
    <w:p w:rsidR="00CB1213" w:rsidRPr="009311CB" w:rsidRDefault="00CB1213" w:rsidP="00CB1213">
      <w:pPr>
        <w:ind w:left="4536" w:firstLine="567"/>
        <w:jc w:val="both"/>
        <w:rPr>
          <w:sz w:val="28"/>
          <w:szCs w:val="28"/>
        </w:rPr>
      </w:pPr>
    </w:p>
    <w:p w:rsidR="00CB1213" w:rsidRPr="009311CB" w:rsidRDefault="00CB1213" w:rsidP="00E15B11">
      <w:pPr>
        <w:ind w:left="4536" w:firstLine="567"/>
        <w:jc w:val="center"/>
        <w:rPr>
          <w:b/>
          <w:sz w:val="28"/>
          <w:szCs w:val="28"/>
        </w:rPr>
      </w:pPr>
    </w:p>
    <w:p w:rsidR="00CB1213" w:rsidRPr="009311CB" w:rsidRDefault="00CB1213" w:rsidP="00E15B11">
      <w:pPr>
        <w:widowControl/>
        <w:spacing w:line="360" w:lineRule="auto"/>
        <w:ind w:firstLine="709"/>
        <w:jc w:val="center"/>
        <w:rPr>
          <w:b/>
          <w:sz w:val="28"/>
          <w:szCs w:val="28"/>
        </w:rPr>
      </w:pPr>
      <w:r w:rsidRPr="009311CB">
        <w:rPr>
          <w:b/>
          <w:sz w:val="28"/>
          <w:szCs w:val="28"/>
        </w:rPr>
        <w:t>Час памяти «Город над синей Невой»</w:t>
      </w:r>
    </w:p>
    <w:p w:rsidR="00CB1213" w:rsidRPr="00BC3333" w:rsidRDefault="00250C52" w:rsidP="00E15B11">
      <w:pPr>
        <w:widowControl/>
        <w:spacing w:line="360" w:lineRule="auto"/>
        <w:ind w:firstLine="709"/>
        <w:jc w:val="center"/>
        <w:rPr>
          <w:b/>
          <w:i/>
          <w:sz w:val="28"/>
          <w:szCs w:val="28"/>
        </w:rPr>
      </w:pPr>
      <w:r w:rsidRPr="00BC3333">
        <w:rPr>
          <w:b/>
          <w:i/>
          <w:sz w:val="28"/>
          <w:szCs w:val="28"/>
        </w:rPr>
        <w:t>сценарий для учащихся 7–10 классов</w:t>
      </w:r>
    </w:p>
    <w:p w:rsidR="00CB1213" w:rsidRPr="00BC3333" w:rsidRDefault="00CB1213" w:rsidP="001F1C05">
      <w:pPr>
        <w:ind w:left="4536" w:firstLine="567"/>
        <w:jc w:val="center"/>
        <w:rPr>
          <w:i/>
          <w:sz w:val="28"/>
          <w:szCs w:val="28"/>
        </w:rPr>
      </w:pPr>
    </w:p>
    <w:p w:rsidR="00CB1213" w:rsidRPr="009311CB" w:rsidRDefault="00CB1213" w:rsidP="00CB1213">
      <w:pPr>
        <w:ind w:left="4536" w:firstLine="567"/>
        <w:jc w:val="both"/>
        <w:rPr>
          <w:sz w:val="28"/>
          <w:szCs w:val="28"/>
        </w:rPr>
      </w:pPr>
    </w:p>
    <w:p w:rsidR="00CB1213" w:rsidRPr="009311CB" w:rsidRDefault="00CB1213" w:rsidP="00CB1213">
      <w:pPr>
        <w:ind w:left="4536" w:firstLine="567"/>
        <w:jc w:val="both"/>
        <w:rPr>
          <w:sz w:val="28"/>
          <w:szCs w:val="28"/>
        </w:rPr>
      </w:pPr>
    </w:p>
    <w:p w:rsidR="00CB1213" w:rsidRPr="009311CB" w:rsidRDefault="00CB1213" w:rsidP="00CB1213">
      <w:pPr>
        <w:ind w:left="4536" w:firstLine="567"/>
        <w:jc w:val="both"/>
        <w:rPr>
          <w:sz w:val="28"/>
          <w:szCs w:val="28"/>
        </w:rPr>
      </w:pPr>
    </w:p>
    <w:p w:rsidR="00CB1213" w:rsidRPr="009311CB" w:rsidRDefault="00CB1213" w:rsidP="00CB1213">
      <w:pPr>
        <w:ind w:left="4536" w:firstLine="567"/>
        <w:jc w:val="both"/>
        <w:rPr>
          <w:sz w:val="28"/>
          <w:szCs w:val="28"/>
        </w:rPr>
      </w:pPr>
    </w:p>
    <w:p w:rsidR="00CB1213" w:rsidRPr="009311CB" w:rsidRDefault="00CB1213" w:rsidP="00CB1213">
      <w:pPr>
        <w:ind w:left="4536" w:firstLine="567"/>
        <w:jc w:val="both"/>
        <w:rPr>
          <w:sz w:val="28"/>
          <w:szCs w:val="28"/>
        </w:rPr>
      </w:pPr>
    </w:p>
    <w:p w:rsidR="00CB1213" w:rsidRPr="009311CB" w:rsidRDefault="00CB1213" w:rsidP="00CB1213">
      <w:pPr>
        <w:ind w:left="4536" w:firstLine="567"/>
        <w:jc w:val="both"/>
        <w:rPr>
          <w:sz w:val="28"/>
          <w:szCs w:val="28"/>
        </w:rPr>
      </w:pPr>
    </w:p>
    <w:p w:rsidR="00CB1213" w:rsidRPr="009311CB" w:rsidRDefault="00CB1213" w:rsidP="00CB1213">
      <w:pPr>
        <w:ind w:left="4536" w:firstLine="567"/>
        <w:jc w:val="both"/>
        <w:rPr>
          <w:sz w:val="28"/>
          <w:szCs w:val="28"/>
        </w:rPr>
      </w:pPr>
    </w:p>
    <w:p w:rsidR="00CB1213" w:rsidRPr="009311CB" w:rsidRDefault="00CB1213" w:rsidP="00CB1213">
      <w:pPr>
        <w:ind w:left="4536" w:firstLine="567"/>
        <w:jc w:val="both"/>
        <w:rPr>
          <w:sz w:val="28"/>
          <w:szCs w:val="28"/>
        </w:rPr>
      </w:pPr>
    </w:p>
    <w:p w:rsidR="00CB1213" w:rsidRPr="009311CB" w:rsidRDefault="00CB1213" w:rsidP="00CB1213">
      <w:pPr>
        <w:jc w:val="right"/>
        <w:rPr>
          <w:sz w:val="28"/>
          <w:szCs w:val="28"/>
        </w:rPr>
      </w:pPr>
      <w:r w:rsidRPr="009311CB">
        <w:rPr>
          <w:sz w:val="28"/>
          <w:szCs w:val="28"/>
        </w:rPr>
        <w:t>Составитель:</w:t>
      </w:r>
    </w:p>
    <w:p w:rsidR="00CB1213" w:rsidRPr="009311CB" w:rsidRDefault="00CB1213" w:rsidP="00CB1213">
      <w:pPr>
        <w:jc w:val="right"/>
        <w:rPr>
          <w:sz w:val="28"/>
          <w:szCs w:val="28"/>
        </w:rPr>
      </w:pPr>
      <w:r w:rsidRPr="009311CB">
        <w:rPr>
          <w:sz w:val="28"/>
          <w:szCs w:val="28"/>
        </w:rPr>
        <w:t xml:space="preserve">Неклюдова Светлана Петровна, </w:t>
      </w:r>
    </w:p>
    <w:p w:rsidR="00CB1213" w:rsidRPr="009311CB" w:rsidRDefault="00CB1213" w:rsidP="00CB1213">
      <w:pPr>
        <w:jc w:val="right"/>
        <w:rPr>
          <w:sz w:val="28"/>
          <w:szCs w:val="28"/>
        </w:rPr>
      </w:pPr>
      <w:r w:rsidRPr="009311CB">
        <w:rPr>
          <w:sz w:val="28"/>
          <w:szCs w:val="28"/>
        </w:rPr>
        <w:t xml:space="preserve">руководитель библиотечно-информационного центра </w:t>
      </w:r>
    </w:p>
    <w:p w:rsidR="00CB1213" w:rsidRPr="009311CB" w:rsidRDefault="00CB1213" w:rsidP="00CB1213">
      <w:pPr>
        <w:jc w:val="right"/>
        <w:rPr>
          <w:sz w:val="28"/>
          <w:szCs w:val="28"/>
        </w:rPr>
      </w:pPr>
      <w:r w:rsidRPr="009311CB">
        <w:rPr>
          <w:sz w:val="28"/>
          <w:szCs w:val="28"/>
        </w:rPr>
        <w:t>национальных культур</w:t>
      </w:r>
    </w:p>
    <w:p w:rsidR="00CB1213" w:rsidRPr="009311CB" w:rsidRDefault="00CB1213" w:rsidP="00CB1213">
      <w:pPr>
        <w:jc w:val="right"/>
        <w:rPr>
          <w:sz w:val="28"/>
          <w:szCs w:val="28"/>
        </w:rPr>
      </w:pPr>
      <w:r w:rsidRPr="009311CB">
        <w:rPr>
          <w:sz w:val="28"/>
          <w:szCs w:val="28"/>
        </w:rPr>
        <w:t xml:space="preserve">Бизяева Мария </w:t>
      </w:r>
      <w:r w:rsidR="00E15B11" w:rsidRPr="009311CB">
        <w:rPr>
          <w:sz w:val="28"/>
          <w:szCs w:val="28"/>
        </w:rPr>
        <w:t>Михайловна,</w:t>
      </w:r>
    </w:p>
    <w:p w:rsidR="00E15B11" w:rsidRPr="009311CB" w:rsidRDefault="00E15B11" w:rsidP="00E15B11">
      <w:pPr>
        <w:jc w:val="right"/>
        <w:rPr>
          <w:sz w:val="28"/>
          <w:szCs w:val="28"/>
        </w:rPr>
      </w:pPr>
      <w:r w:rsidRPr="009311CB">
        <w:rPr>
          <w:sz w:val="28"/>
          <w:szCs w:val="28"/>
        </w:rPr>
        <w:t xml:space="preserve">ведущий библиотекарь библиотечно-информационного центра </w:t>
      </w:r>
    </w:p>
    <w:p w:rsidR="00E15B11" w:rsidRPr="009311CB" w:rsidRDefault="00E15B11" w:rsidP="00E15B11">
      <w:pPr>
        <w:jc w:val="right"/>
        <w:rPr>
          <w:sz w:val="28"/>
          <w:szCs w:val="28"/>
        </w:rPr>
      </w:pPr>
      <w:r w:rsidRPr="009311CB">
        <w:rPr>
          <w:sz w:val="28"/>
          <w:szCs w:val="28"/>
        </w:rPr>
        <w:t>национальных культур</w:t>
      </w:r>
    </w:p>
    <w:p w:rsidR="00E15B11" w:rsidRPr="009311CB" w:rsidRDefault="00E15B11" w:rsidP="00CB1213">
      <w:pPr>
        <w:jc w:val="right"/>
        <w:rPr>
          <w:sz w:val="28"/>
          <w:szCs w:val="28"/>
        </w:rPr>
      </w:pPr>
    </w:p>
    <w:p w:rsidR="00CB1213" w:rsidRPr="009311CB" w:rsidRDefault="00CB1213" w:rsidP="00CB1213">
      <w:pPr>
        <w:jc w:val="right"/>
        <w:rPr>
          <w:sz w:val="28"/>
          <w:szCs w:val="28"/>
        </w:rPr>
      </w:pPr>
    </w:p>
    <w:p w:rsidR="00CB1213" w:rsidRPr="009311CB" w:rsidRDefault="00CB1213" w:rsidP="00CB1213">
      <w:pPr>
        <w:rPr>
          <w:sz w:val="28"/>
          <w:szCs w:val="28"/>
        </w:rPr>
      </w:pPr>
    </w:p>
    <w:p w:rsidR="00CB1213" w:rsidRPr="009311CB" w:rsidRDefault="00CB1213" w:rsidP="00CB1213">
      <w:pPr>
        <w:ind w:firstLine="567"/>
        <w:jc w:val="both"/>
        <w:rPr>
          <w:sz w:val="28"/>
          <w:szCs w:val="28"/>
        </w:rPr>
      </w:pPr>
    </w:p>
    <w:p w:rsidR="00CB1213" w:rsidRPr="009311CB" w:rsidRDefault="00CB1213" w:rsidP="00CB1213">
      <w:pPr>
        <w:ind w:firstLine="567"/>
        <w:jc w:val="both"/>
        <w:rPr>
          <w:sz w:val="28"/>
          <w:szCs w:val="28"/>
        </w:rPr>
      </w:pPr>
    </w:p>
    <w:p w:rsidR="00CB1213" w:rsidRPr="009311CB" w:rsidRDefault="00CB1213" w:rsidP="00E15B11">
      <w:pPr>
        <w:jc w:val="both"/>
        <w:rPr>
          <w:sz w:val="28"/>
          <w:szCs w:val="28"/>
        </w:rPr>
      </w:pPr>
    </w:p>
    <w:p w:rsidR="00CB1213" w:rsidRPr="009311CB" w:rsidRDefault="00CB1213" w:rsidP="00CB1213">
      <w:pPr>
        <w:ind w:firstLine="567"/>
        <w:jc w:val="both"/>
        <w:rPr>
          <w:sz w:val="28"/>
          <w:szCs w:val="28"/>
        </w:rPr>
      </w:pPr>
    </w:p>
    <w:p w:rsidR="004B6D82" w:rsidRDefault="00CB1213" w:rsidP="004B6D82">
      <w:pPr>
        <w:jc w:val="center"/>
        <w:rPr>
          <w:sz w:val="28"/>
          <w:szCs w:val="28"/>
        </w:rPr>
      </w:pPr>
      <w:r w:rsidRPr="009311CB">
        <w:rPr>
          <w:sz w:val="28"/>
          <w:szCs w:val="28"/>
        </w:rPr>
        <w:t xml:space="preserve">Липецк, 2025 </w:t>
      </w: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4B6D82" w:rsidP="004B6D82">
      <w:pPr>
        <w:jc w:val="center"/>
        <w:rPr>
          <w:sz w:val="28"/>
          <w:szCs w:val="28"/>
        </w:rPr>
      </w:pPr>
    </w:p>
    <w:p w:rsidR="004B6D82" w:rsidRDefault="0023033D" w:rsidP="0023033D">
      <w:pPr>
        <w:jc w:val="both"/>
        <w:rPr>
          <w:sz w:val="24"/>
        </w:rPr>
      </w:pPr>
      <w:r w:rsidRPr="0023033D">
        <w:rPr>
          <w:sz w:val="24"/>
        </w:rPr>
        <w:t>Час памяти «Город над синей Невой»</w:t>
      </w:r>
      <w:r>
        <w:rPr>
          <w:sz w:val="24"/>
        </w:rPr>
        <w:t xml:space="preserve"> : </w:t>
      </w:r>
      <w:r w:rsidRPr="0023033D">
        <w:rPr>
          <w:sz w:val="24"/>
        </w:rPr>
        <w:t>сценарий для учащихся 7–10 классов</w:t>
      </w:r>
      <w:r w:rsidR="00D7737A">
        <w:rPr>
          <w:sz w:val="24"/>
        </w:rPr>
        <w:t xml:space="preserve"> </w:t>
      </w:r>
      <w:r w:rsidR="001F1C05">
        <w:rPr>
          <w:sz w:val="24"/>
        </w:rPr>
        <w:t>/ МУ «ЦБС» города Липецка ; б</w:t>
      </w:r>
      <w:r w:rsidR="004B6D82">
        <w:rPr>
          <w:sz w:val="24"/>
        </w:rPr>
        <w:t>иблиотечно-информационный центр национальных культур</w:t>
      </w:r>
      <w:r w:rsidR="0019495C">
        <w:rPr>
          <w:sz w:val="24"/>
        </w:rPr>
        <w:t xml:space="preserve"> </w:t>
      </w:r>
      <w:r w:rsidR="004B6D82">
        <w:rPr>
          <w:sz w:val="24"/>
        </w:rPr>
        <w:t>; сост. М. М. Бизяева, С. П. Неклюдова ; ред. А. Н. Шкатова, А. Ю. Круглова. – Липецк, 2025. – 11 с.</w:t>
      </w:r>
    </w:p>
    <w:p w:rsidR="004B6D82" w:rsidRDefault="004B6D82" w:rsidP="004B6D82">
      <w:pPr>
        <w:jc w:val="center"/>
        <w:rPr>
          <w:sz w:val="28"/>
          <w:szCs w:val="28"/>
        </w:rPr>
      </w:pPr>
    </w:p>
    <w:p w:rsidR="004B6D82" w:rsidRDefault="004B6D82" w:rsidP="004B6D82">
      <w:pPr>
        <w:jc w:val="center"/>
        <w:rPr>
          <w:sz w:val="28"/>
          <w:szCs w:val="28"/>
        </w:rPr>
      </w:pPr>
    </w:p>
    <w:p w:rsidR="00250C52" w:rsidRDefault="00250C52" w:rsidP="004B6D82">
      <w:pPr>
        <w:jc w:val="center"/>
        <w:rPr>
          <w:sz w:val="28"/>
          <w:szCs w:val="28"/>
        </w:rPr>
      </w:pPr>
    </w:p>
    <w:p w:rsidR="0023033D" w:rsidRDefault="0023033D" w:rsidP="004B6D82">
      <w:pPr>
        <w:jc w:val="center"/>
        <w:rPr>
          <w:sz w:val="28"/>
          <w:szCs w:val="28"/>
        </w:rPr>
      </w:pPr>
    </w:p>
    <w:p w:rsidR="00FE0C44" w:rsidRPr="009311CB" w:rsidRDefault="00103ABC">
      <w:pPr>
        <w:pStyle w:val="a3"/>
        <w:jc w:val="both"/>
        <w:rPr>
          <w:sz w:val="28"/>
          <w:szCs w:val="28"/>
        </w:rPr>
      </w:pPr>
      <w:r w:rsidRPr="009311CB">
        <w:rPr>
          <w:b/>
          <w:color w:val="212529"/>
          <w:sz w:val="28"/>
          <w:szCs w:val="28"/>
        </w:rPr>
        <w:lastRenderedPageBreak/>
        <w:t>Цель</w:t>
      </w:r>
      <w:r w:rsidRPr="009311CB">
        <w:rPr>
          <w:color w:val="212529"/>
          <w:sz w:val="28"/>
          <w:szCs w:val="28"/>
        </w:rPr>
        <w:t xml:space="preserve">: </w:t>
      </w:r>
      <w:r w:rsidRPr="009311CB">
        <w:rPr>
          <w:sz w:val="28"/>
          <w:szCs w:val="28"/>
        </w:rPr>
        <w:t xml:space="preserve">привить любовь к героическому прошлому города на Неве, стимулировать </w:t>
      </w:r>
      <w:r w:rsidR="00FE0C44" w:rsidRPr="009311CB">
        <w:rPr>
          <w:sz w:val="28"/>
          <w:szCs w:val="28"/>
        </w:rPr>
        <w:t>учеников к развитию</w:t>
      </w:r>
      <w:r w:rsidRPr="009311CB">
        <w:rPr>
          <w:sz w:val="28"/>
          <w:szCs w:val="28"/>
        </w:rPr>
        <w:t xml:space="preserve"> качеств достойных граждан и патриотов своей страны</w:t>
      </w:r>
      <w:r w:rsidR="00FE0C44" w:rsidRPr="009311CB">
        <w:rPr>
          <w:sz w:val="28"/>
          <w:szCs w:val="28"/>
        </w:rPr>
        <w:t>.</w:t>
      </w:r>
    </w:p>
    <w:p w:rsidR="008F21D0" w:rsidRPr="009311CB" w:rsidRDefault="00103ABC">
      <w:pPr>
        <w:pStyle w:val="a3"/>
        <w:jc w:val="both"/>
        <w:rPr>
          <w:sz w:val="28"/>
          <w:szCs w:val="28"/>
        </w:rPr>
      </w:pPr>
      <w:r w:rsidRPr="009311CB">
        <w:rPr>
          <w:b/>
          <w:sz w:val="28"/>
          <w:szCs w:val="28"/>
        </w:rPr>
        <w:t>Задачи:</w:t>
      </w:r>
    </w:p>
    <w:p w:rsidR="008F21D0" w:rsidRPr="009311CB" w:rsidRDefault="00103ABC">
      <w:pPr>
        <w:numPr>
          <w:ilvl w:val="0"/>
          <w:numId w:val="1"/>
        </w:numPr>
        <w:jc w:val="both"/>
        <w:rPr>
          <w:sz w:val="28"/>
          <w:szCs w:val="28"/>
        </w:rPr>
      </w:pPr>
      <w:r w:rsidRPr="009311CB">
        <w:rPr>
          <w:sz w:val="28"/>
          <w:szCs w:val="28"/>
        </w:rPr>
        <w:t>сформировать у подрастающего поколения чувство любви к своей стране;</w:t>
      </w:r>
    </w:p>
    <w:p w:rsidR="008F21D0" w:rsidRPr="009311CB" w:rsidRDefault="00103ABC">
      <w:pPr>
        <w:numPr>
          <w:ilvl w:val="0"/>
          <w:numId w:val="1"/>
        </w:numPr>
        <w:jc w:val="both"/>
        <w:rPr>
          <w:sz w:val="28"/>
          <w:szCs w:val="28"/>
        </w:rPr>
      </w:pPr>
      <w:r w:rsidRPr="009311CB">
        <w:rPr>
          <w:sz w:val="28"/>
          <w:szCs w:val="28"/>
        </w:rPr>
        <w:t>пробудить интерес к изучению событий времен Великой Отечественной войны;</w:t>
      </w:r>
    </w:p>
    <w:p w:rsidR="008F21D0" w:rsidRPr="009311CB" w:rsidRDefault="00103ABC">
      <w:pPr>
        <w:numPr>
          <w:ilvl w:val="0"/>
          <w:numId w:val="1"/>
        </w:numPr>
        <w:jc w:val="both"/>
        <w:rPr>
          <w:sz w:val="28"/>
          <w:szCs w:val="28"/>
        </w:rPr>
      </w:pPr>
      <w:r w:rsidRPr="009311CB">
        <w:rPr>
          <w:sz w:val="28"/>
          <w:szCs w:val="28"/>
        </w:rPr>
        <w:t>продемонстрировать примеры храбрости, самоотверженности и страданий советских людей;</w:t>
      </w:r>
    </w:p>
    <w:p w:rsidR="008F21D0" w:rsidRPr="009311CB" w:rsidRDefault="00103ABC">
      <w:pPr>
        <w:numPr>
          <w:ilvl w:val="0"/>
          <w:numId w:val="1"/>
        </w:numPr>
        <w:jc w:val="both"/>
        <w:rPr>
          <w:sz w:val="28"/>
          <w:szCs w:val="28"/>
        </w:rPr>
      </w:pPr>
      <w:r w:rsidRPr="009311CB">
        <w:rPr>
          <w:sz w:val="28"/>
          <w:szCs w:val="28"/>
        </w:rPr>
        <w:t>обогатить знания учащихся об исторических событиях, имеющих значение для нашей страны.</w:t>
      </w:r>
    </w:p>
    <w:p w:rsidR="00CC5E5D" w:rsidRPr="009311CB" w:rsidRDefault="00CC5E5D" w:rsidP="00CC5E5D">
      <w:pPr>
        <w:widowControl/>
        <w:tabs>
          <w:tab w:val="left" w:pos="720"/>
        </w:tabs>
        <w:ind w:left="360"/>
        <w:jc w:val="both"/>
        <w:rPr>
          <w:sz w:val="28"/>
          <w:szCs w:val="28"/>
        </w:rPr>
      </w:pPr>
    </w:p>
    <w:p w:rsidR="008F21D0" w:rsidRPr="009311CB" w:rsidRDefault="00103ABC">
      <w:pPr>
        <w:widowControl/>
        <w:jc w:val="both"/>
        <w:rPr>
          <w:sz w:val="28"/>
          <w:szCs w:val="28"/>
          <w:highlight w:val="white"/>
        </w:rPr>
      </w:pPr>
      <w:r w:rsidRPr="009311CB">
        <w:rPr>
          <w:b/>
          <w:sz w:val="28"/>
          <w:szCs w:val="28"/>
        </w:rPr>
        <w:t xml:space="preserve">Использованное оборудование: </w:t>
      </w:r>
      <w:r w:rsidRPr="009311CB">
        <w:rPr>
          <w:sz w:val="28"/>
          <w:szCs w:val="28"/>
        </w:rPr>
        <w:t xml:space="preserve">компьютер, телевизор, </w:t>
      </w:r>
      <w:r w:rsidRPr="009311CB">
        <w:rPr>
          <w:sz w:val="28"/>
          <w:szCs w:val="28"/>
          <w:highlight w:val="white"/>
        </w:rPr>
        <w:t>наглядный материал о Блокаде Ленинграда (книги и периодические издания).</w:t>
      </w:r>
    </w:p>
    <w:p w:rsidR="007729D8" w:rsidRPr="009311CB" w:rsidRDefault="007729D8">
      <w:pPr>
        <w:widowControl/>
        <w:jc w:val="both"/>
        <w:rPr>
          <w:sz w:val="28"/>
          <w:szCs w:val="28"/>
          <w:highlight w:val="white"/>
        </w:rPr>
      </w:pPr>
    </w:p>
    <w:p w:rsidR="008F21D0" w:rsidRPr="009311CB" w:rsidRDefault="00103ABC" w:rsidP="007729D8">
      <w:pPr>
        <w:widowControl/>
        <w:jc w:val="center"/>
        <w:rPr>
          <w:b/>
          <w:sz w:val="28"/>
          <w:szCs w:val="28"/>
        </w:rPr>
      </w:pPr>
      <w:r w:rsidRPr="009311CB">
        <w:rPr>
          <w:b/>
          <w:sz w:val="28"/>
          <w:szCs w:val="28"/>
          <w:highlight w:val="white"/>
        </w:rPr>
        <w:t>Ход мероприятия:</w:t>
      </w:r>
    </w:p>
    <w:p w:rsidR="007729D8" w:rsidRPr="009311CB" w:rsidRDefault="007729D8">
      <w:pPr>
        <w:widowControl/>
        <w:rPr>
          <w:b/>
          <w:sz w:val="28"/>
          <w:szCs w:val="28"/>
        </w:rPr>
      </w:pPr>
    </w:p>
    <w:p w:rsidR="008F21D0" w:rsidRPr="009311CB" w:rsidRDefault="00103ABC" w:rsidP="007729D8">
      <w:pPr>
        <w:widowControl/>
        <w:rPr>
          <w:sz w:val="28"/>
          <w:szCs w:val="28"/>
        </w:rPr>
      </w:pPr>
      <w:r w:rsidRPr="009311CB">
        <w:rPr>
          <w:b/>
          <w:sz w:val="28"/>
          <w:szCs w:val="28"/>
        </w:rPr>
        <w:t xml:space="preserve">Слайд 1. </w:t>
      </w:r>
      <w:r w:rsidRPr="009311CB">
        <w:rPr>
          <w:sz w:val="28"/>
          <w:szCs w:val="28"/>
        </w:rPr>
        <w:t>Виды современного Санкт-Петербурга</w:t>
      </w:r>
    </w:p>
    <w:p w:rsidR="00FE0C44" w:rsidRPr="009311CB" w:rsidRDefault="00FE0C44">
      <w:pPr>
        <w:widowControl/>
        <w:ind w:firstLine="709"/>
        <w:jc w:val="center"/>
        <w:rPr>
          <w:sz w:val="28"/>
          <w:szCs w:val="28"/>
        </w:rPr>
      </w:pPr>
    </w:p>
    <w:p w:rsidR="008F21D0" w:rsidRPr="009311CB" w:rsidRDefault="00FE0C44">
      <w:pPr>
        <w:widowControl/>
        <w:ind w:firstLine="567"/>
        <w:jc w:val="both"/>
        <w:rPr>
          <w:sz w:val="28"/>
          <w:szCs w:val="28"/>
        </w:rPr>
      </w:pPr>
      <w:r w:rsidRPr="009311CB">
        <w:rPr>
          <w:b/>
          <w:sz w:val="28"/>
          <w:szCs w:val="28"/>
        </w:rPr>
        <w:t>ВЕДУЩИЙ</w:t>
      </w:r>
      <w:r w:rsidR="00103ABC" w:rsidRPr="009311CB">
        <w:rPr>
          <w:b/>
          <w:sz w:val="28"/>
          <w:szCs w:val="28"/>
        </w:rPr>
        <w:t>:</w:t>
      </w:r>
      <w:r w:rsidR="000F2D26" w:rsidRPr="009311CB">
        <w:rPr>
          <w:b/>
          <w:sz w:val="28"/>
          <w:szCs w:val="28"/>
        </w:rPr>
        <w:t xml:space="preserve"> </w:t>
      </w:r>
      <w:r w:rsidR="00103ABC" w:rsidRPr="009311CB">
        <w:rPr>
          <w:sz w:val="28"/>
          <w:szCs w:val="28"/>
        </w:rPr>
        <w:t>Великая Отече</w:t>
      </w:r>
      <w:r w:rsidR="00CF0668">
        <w:rPr>
          <w:sz w:val="28"/>
          <w:szCs w:val="28"/>
        </w:rPr>
        <w:t>ственная война – это не просто история</w:t>
      </w:r>
      <w:r w:rsidR="00103ABC" w:rsidRPr="009311CB">
        <w:rPr>
          <w:sz w:val="28"/>
          <w:szCs w:val="28"/>
        </w:rPr>
        <w:t xml:space="preserve"> для граждан России. Это ценное духовное наследие. Сейчас осталось немного ветеранов, кто принёс нам Победу. Но мы видим, что в современной России не ослабевает, а скорее даже растет интерес не только к крупномасштабной эпопее войны, но и к её отдельным страницам, датам, событиям, судьбам людей. </w:t>
      </w:r>
    </w:p>
    <w:p w:rsidR="008F21D0" w:rsidRPr="009311CB" w:rsidRDefault="00103ABC">
      <w:pPr>
        <w:widowControl/>
        <w:ind w:firstLine="567"/>
        <w:jc w:val="both"/>
        <w:rPr>
          <w:sz w:val="28"/>
          <w:szCs w:val="28"/>
        </w:rPr>
      </w:pPr>
      <w:r w:rsidRPr="009311CB">
        <w:rPr>
          <w:sz w:val="28"/>
          <w:szCs w:val="28"/>
        </w:rPr>
        <w:t>На берегах Невы стоит прекрасный город – город-герой, город-солдат, город-труженик.</w:t>
      </w:r>
    </w:p>
    <w:p w:rsidR="008F21D0" w:rsidRPr="009311CB" w:rsidRDefault="008F21D0">
      <w:pPr>
        <w:widowControl/>
        <w:ind w:firstLine="567"/>
        <w:jc w:val="center"/>
        <w:rPr>
          <w:b/>
          <w:i/>
          <w:sz w:val="28"/>
          <w:szCs w:val="28"/>
        </w:rPr>
      </w:pPr>
    </w:p>
    <w:p w:rsidR="008F21D0" w:rsidRPr="009311CB" w:rsidRDefault="00103ABC">
      <w:pPr>
        <w:widowControl/>
        <w:ind w:firstLine="567"/>
        <w:jc w:val="center"/>
        <w:rPr>
          <w:b/>
          <w:i/>
          <w:sz w:val="28"/>
          <w:szCs w:val="28"/>
        </w:rPr>
      </w:pPr>
      <w:r w:rsidRPr="009311CB">
        <w:rPr>
          <w:b/>
          <w:i/>
          <w:sz w:val="28"/>
          <w:szCs w:val="28"/>
        </w:rPr>
        <w:t>(звучит песня «Город над синей Невой»)</w:t>
      </w:r>
    </w:p>
    <w:p w:rsidR="008F21D0" w:rsidRPr="009311CB" w:rsidRDefault="008F21D0">
      <w:pPr>
        <w:widowControl/>
        <w:ind w:firstLine="567"/>
        <w:jc w:val="both"/>
        <w:rPr>
          <w:sz w:val="28"/>
          <w:szCs w:val="28"/>
        </w:rPr>
      </w:pPr>
    </w:p>
    <w:p w:rsidR="008F21D0" w:rsidRPr="009311CB" w:rsidRDefault="00103ABC">
      <w:pPr>
        <w:widowControl/>
        <w:ind w:firstLine="567"/>
        <w:jc w:val="both"/>
        <w:rPr>
          <w:sz w:val="28"/>
          <w:szCs w:val="28"/>
        </w:rPr>
      </w:pPr>
      <w:r w:rsidRPr="009311CB">
        <w:rPr>
          <w:sz w:val="28"/>
          <w:szCs w:val="28"/>
        </w:rPr>
        <w:t xml:space="preserve">У каждого города есть своё лицо, своя судьба, своя история. Санкт-Петербург, просто Петербург, Петроград, Ленинград и снова Санкт-Петербург – он менял имена, но сегодня речь пойдет о блокаде Ленинграда. </w:t>
      </w:r>
    </w:p>
    <w:p w:rsidR="008F21D0" w:rsidRPr="009311CB" w:rsidRDefault="00103ABC">
      <w:pPr>
        <w:widowControl/>
        <w:ind w:firstLine="567"/>
        <w:jc w:val="both"/>
        <w:rPr>
          <w:sz w:val="28"/>
          <w:szCs w:val="28"/>
        </w:rPr>
      </w:pPr>
      <w:r w:rsidRPr="009311CB">
        <w:rPr>
          <w:sz w:val="28"/>
          <w:szCs w:val="28"/>
        </w:rPr>
        <w:t xml:space="preserve">История знает множество примеров героической обороны крепостей и городов. Но легенды прошлого меркнут перед эпопеей </w:t>
      </w:r>
      <w:bookmarkStart w:id="0" w:name="_GoBack"/>
      <w:r w:rsidRPr="009311CB">
        <w:rPr>
          <w:sz w:val="28"/>
          <w:szCs w:val="28"/>
        </w:rPr>
        <w:t>человеческого мужества, стойкости и самоотверженного патриотизма, которой стала 900-дневная оборона Ленинграда в годы Великой Отечественной войны.</w:t>
      </w:r>
    </w:p>
    <w:p w:rsidR="008F21D0" w:rsidRPr="009311CB" w:rsidRDefault="008F21D0">
      <w:pPr>
        <w:widowControl/>
        <w:ind w:firstLine="567"/>
        <w:jc w:val="both"/>
        <w:rPr>
          <w:sz w:val="28"/>
          <w:szCs w:val="28"/>
        </w:rPr>
      </w:pPr>
    </w:p>
    <w:bookmarkEnd w:id="0"/>
    <w:p w:rsidR="008F21D0" w:rsidRPr="009311CB" w:rsidRDefault="00103ABC">
      <w:pPr>
        <w:widowControl/>
        <w:ind w:firstLine="567"/>
        <w:rPr>
          <w:b/>
          <w:sz w:val="28"/>
          <w:szCs w:val="28"/>
        </w:rPr>
      </w:pPr>
      <w:r w:rsidRPr="009311CB">
        <w:rPr>
          <w:b/>
          <w:sz w:val="28"/>
          <w:szCs w:val="28"/>
        </w:rPr>
        <w:t xml:space="preserve">ЧТЕЦ: </w:t>
      </w:r>
    </w:p>
    <w:p w:rsidR="008F21D0" w:rsidRPr="009311CB" w:rsidRDefault="00103ABC">
      <w:pPr>
        <w:widowControl/>
        <w:ind w:firstLine="567"/>
        <w:rPr>
          <w:sz w:val="28"/>
          <w:szCs w:val="28"/>
        </w:rPr>
      </w:pPr>
      <w:r w:rsidRPr="009311CB">
        <w:rPr>
          <w:sz w:val="28"/>
          <w:szCs w:val="28"/>
        </w:rPr>
        <w:t>Опять война,</w:t>
      </w:r>
    </w:p>
    <w:p w:rsidR="008F21D0" w:rsidRPr="009311CB" w:rsidRDefault="00103ABC">
      <w:pPr>
        <w:widowControl/>
        <w:ind w:firstLine="567"/>
        <w:rPr>
          <w:sz w:val="28"/>
          <w:szCs w:val="28"/>
        </w:rPr>
      </w:pPr>
      <w:r w:rsidRPr="009311CB">
        <w:rPr>
          <w:sz w:val="28"/>
          <w:szCs w:val="28"/>
        </w:rPr>
        <w:t>Опять блокада…</w:t>
      </w:r>
    </w:p>
    <w:p w:rsidR="008F21D0" w:rsidRPr="009311CB" w:rsidRDefault="00103ABC">
      <w:pPr>
        <w:widowControl/>
        <w:ind w:firstLine="567"/>
        <w:rPr>
          <w:sz w:val="28"/>
          <w:szCs w:val="28"/>
        </w:rPr>
      </w:pPr>
      <w:r w:rsidRPr="009311CB">
        <w:rPr>
          <w:sz w:val="28"/>
          <w:szCs w:val="28"/>
        </w:rPr>
        <w:t>А может, нам о них забыть?</w:t>
      </w:r>
    </w:p>
    <w:p w:rsidR="008F21D0" w:rsidRPr="009311CB" w:rsidRDefault="00103ABC">
      <w:pPr>
        <w:widowControl/>
        <w:ind w:firstLine="567"/>
        <w:rPr>
          <w:sz w:val="28"/>
          <w:szCs w:val="28"/>
        </w:rPr>
      </w:pPr>
      <w:r w:rsidRPr="009311CB">
        <w:rPr>
          <w:sz w:val="28"/>
          <w:szCs w:val="28"/>
        </w:rPr>
        <w:t>Я слышу иногда:</w:t>
      </w:r>
    </w:p>
    <w:p w:rsidR="008F21D0" w:rsidRPr="009311CB" w:rsidRDefault="00103ABC">
      <w:pPr>
        <w:widowControl/>
        <w:ind w:firstLine="567"/>
        <w:rPr>
          <w:sz w:val="28"/>
          <w:szCs w:val="28"/>
        </w:rPr>
      </w:pPr>
      <w:r w:rsidRPr="009311CB">
        <w:rPr>
          <w:sz w:val="28"/>
          <w:szCs w:val="28"/>
        </w:rPr>
        <w:t>«Не надо,</w:t>
      </w:r>
    </w:p>
    <w:p w:rsidR="008F21D0" w:rsidRPr="009311CB" w:rsidRDefault="00103ABC">
      <w:pPr>
        <w:widowControl/>
        <w:ind w:firstLine="567"/>
        <w:rPr>
          <w:sz w:val="28"/>
          <w:szCs w:val="28"/>
        </w:rPr>
      </w:pPr>
      <w:r w:rsidRPr="009311CB">
        <w:rPr>
          <w:sz w:val="28"/>
          <w:szCs w:val="28"/>
        </w:rPr>
        <w:t>Не надо раны бередить.</w:t>
      </w:r>
    </w:p>
    <w:p w:rsidR="008F21D0" w:rsidRPr="009311CB" w:rsidRDefault="008F21D0">
      <w:pPr>
        <w:widowControl/>
        <w:ind w:firstLine="567"/>
        <w:rPr>
          <w:sz w:val="28"/>
          <w:szCs w:val="28"/>
        </w:rPr>
      </w:pPr>
    </w:p>
    <w:p w:rsidR="008F21D0" w:rsidRPr="009311CB" w:rsidRDefault="00103ABC">
      <w:pPr>
        <w:widowControl/>
        <w:ind w:firstLine="567"/>
        <w:rPr>
          <w:sz w:val="28"/>
          <w:szCs w:val="28"/>
        </w:rPr>
      </w:pPr>
      <w:r w:rsidRPr="009311CB">
        <w:rPr>
          <w:sz w:val="28"/>
          <w:szCs w:val="28"/>
        </w:rPr>
        <w:t>Ведь это правда, что устали</w:t>
      </w:r>
    </w:p>
    <w:p w:rsidR="008F21D0" w:rsidRPr="009311CB" w:rsidRDefault="00103ABC">
      <w:pPr>
        <w:widowControl/>
        <w:ind w:firstLine="567"/>
        <w:rPr>
          <w:sz w:val="28"/>
          <w:szCs w:val="28"/>
        </w:rPr>
      </w:pPr>
      <w:r w:rsidRPr="009311CB">
        <w:rPr>
          <w:sz w:val="28"/>
          <w:szCs w:val="28"/>
        </w:rPr>
        <w:t>Мы от рассказов о войне</w:t>
      </w:r>
    </w:p>
    <w:p w:rsidR="008F21D0" w:rsidRPr="009311CB" w:rsidRDefault="00103ABC">
      <w:pPr>
        <w:widowControl/>
        <w:ind w:firstLine="567"/>
        <w:rPr>
          <w:sz w:val="28"/>
          <w:szCs w:val="28"/>
        </w:rPr>
      </w:pPr>
      <w:r w:rsidRPr="009311CB">
        <w:rPr>
          <w:sz w:val="28"/>
          <w:szCs w:val="28"/>
        </w:rPr>
        <w:t>И о блокаде пролистали</w:t>
      </w:r>
    </w:p>
    <w:p w:rsidR="008F21D0" w:rsidRPr="009311CB" w:rsidRDefault="00103ABC">
      <w:pPr>
        <w:widowControl/>
        <w:ind w:firstLine="567"/>
        <w:rPr>
          <w:sz w:val="28"/>
          <w:szCs w:val="28"/>
        </w:rPr>
      </w:pPr>
      <w:r w:rsidRPr="009311CB">
        <w:rPr>
          <w:sz w:val="28"/>
          <w:szCs w:val="28"/>
        </w:rPr>
        <w:t>Стихов достаточно вполне».</w:t>
      </w:r>
    </w:p>
    <w:p w:rsidR="008F21D0" w:rsidRPr="009311CB" w:rsidRDefault="008F21D0">
      <w:pPr>
        <w:widowControl/>
        <w:ind w:firstLine="567"/>
        <w:rPr>
          <w:sz w:val="28"/>
          <w:szCs w:val="28"/>
        </w:rPr>
      </w:pPr>
    </w:p>
    <w:p w:rsidR="008F21D0" w:rsidRPr="009311CB" w:rsidRDefault="00103ABC">
      <w:pPr>
        <w:widowControl/>
        <w:ind w:firstLine="567"/>
        <w:rPr>
          <w:sz w:val="28"/>
          <w:szCs w:val="28"/>
        </w:rPr>
      </w:pPr>
      <w:r w:rsidRPr="009311CB">
        <w:rPr>
          <w:sz w:val="28"/>
          <w:szCs w:val="28"/>
        </w:rPr>
        <w:t>Я не напрасно беспокоюсь,</w:t>
      </w:r>
    </w:p>
    <w:p w:rsidR="008F21D0" w:rsidRPr="009311CB" w:rsidRDefault="00103ABC">
      <w:pPr>
        <w:widowControl/>
        <w:ind w:firstLine="567"/>
        <w:rPr>
          <w:sz w:val="28"/>
          <w:szCs w:val="28"/>
        </w:rPr>
      </w:pPr>
      <w:r w:rsidRPr="009311CB">
        <w:rPr>
          <w:sz w:val="28"/>
          <w:szCs w:val="28"/>
        </w:rPr>
        <w:t>Чтоб не забылась та война:</w:t>
      </w:r>
    </w:p>
    <w:p w:rsidR="008F21D0" w:rsidRPr="009311CB" w:rsidRDefault="00103ABC">
      <w:pPr>
        <w:widowControl/>
        <w:ind w:firstLine="567"/>
        <w:rPr>
          <w:sz w:val="28"/>
          <w:szCs w:val="28"/>
        </w:rPr>
      </w:pPr>
      <w:r w:rsidRPr="009311CB">
        <w:rPr>
          <w:sz w:val="28"/>
          <w:szCs w:val="28"/>
        </w:rPr>
        <w:t>Ведь эта память – наша совесть.</w:t>
      </w:r>
    </w:p>
    <w:p w:rsidR="008F21D0" w:rsidRPr="009311CB" w:rsidRDefault="00103ABC">
      <w:pPr>
        <w:widowControl/>
        <w:ind w:firstLine="567"/>
        <w:rPr>
          <w:sz w:val="28"/>
          <w:szCs w:val="28"/>
        </w:rPr>
      </w:pPr>
      <w:r w:rsidRPr="009311CB">
        <w:rPr>
          <w:sz w:val="28"/>
          <w:szCs w:val="28"/>
        </w:rPr>
        <w:t>Она, как сила, нам нужна…</w:t>
      </w:r>
    </w:p>
    <w:p w:rsidR="008F21D0" w:rsidRPr="009311CB" w:rsidRDefault="008F21D0">
      <w:pPr>
        <w:widowControl/>
        <w:ind w:firstLine="567"/>
        <w:rPr>
          <w:sz w:val="28"/>
          <w:szCs w:val="28"/>
        </w:rPr>
      </w:pPr>
    </w:p>
    <w:p w:rsidR="008F21D0" w:rsidRPr="009311CB" w:rsidRDefault="00103ABC">
      <w:pPr>
        <w:widowControl/>
        <w:ind w:firstLine="567"/>
        <w:rPr>
          <w:sz w:val="28"/>
          <w:szCs w:val="28"/>
        </w:rPr>
      </w:pPr>
      <w:r w:rsidRPr="009311CB">
        <w:rPr>
          <w:sz w:val="28"/>
          <w:szCs w:val="28"/>
        </w:rPr>
        <w:t>Ю. Воронов. «Опять война…»</w:t>
      </w:r>
    </w:p>
    <w:p w:rsidR="008F21D0" w:rsidRPr="009311CB" w:rsidRDefault="008F21D0">
      <w:pPr>
        <w:widowControl/>
        <w:ind w:firstLine="567"/>
        <w:rPr>
          <w:sz w:val="28"/>
          <w:szCs w:val="28"/>
        </w:rPr>
      </w:pPr>
    </w:p>
    <w:p w:rsidR="008F21D0" w:rsidRPr="009311CB" w:rsidRDefault="00103ABC">
      <w:pPr>
        <w:widowControl/>
        <w:ind w:firstLine="567"/>
        <w:jc w:val="center"/>
        <w:rPr>
          <w:b/>
          <w:sz w:val="28"/>
          <w:szCs w:val="28"/>
        </w:rPr>
      </w:pPr>
      <w:r w:rsidRPr="009311CB">
        <w:rPr>
          <w:b/>
          <w:sz w:val="28"/>
          <w:szCs w:val="28"/>
        </w:rPr>
        <w:t xml:space="preserve">Слайд 2. </w:t>
      </w:r>
      <w:r w:rsidRPr="009311CB">
        <w:rPr>
          <w:sz w:val="28"/>
          <w:szCs w:val="28"/>
        </w:rPr>
        <w:t>8 сентября 1941 – 24 января 1944 гг. – 900 чёрных дней</w:t>
      </w:r>
    </w:p>
    <w:p w:rsidR="008F21D0" w:rsidRPr="009311CB" w:rsidRDefault="008F21D0">
      <w:pPr>
        <w:widowControl/>
        <w:ind w:firstLine="567"/>
        <w:rPr>
          <w:b/>
          <w:sz w:val="28"/>
          <w:szCs w:val="28"/>
        </w:rPr>
      </w:pPr>
    </w:p>
    <w:p w:rsidR="008F21D0" w:rsidRPr="009311CB" w:rsidRDefault="00FE0C44">
      <w:pPr>
        <w:widowControl/>
        <w:ind w:firstLine="567"/>
        <w:jc w:val="both"/>
        <w:rPr>
          <w:sz w:val="28"/>
          <w:szCs w:val="28"/>
        </w:rPr>
      </w:pPr>
      <w:r w:rsidRPr="009311CB">
        <w:rPr>
          <w:b/>
          <w:sz w:val="28"/>
          <w:szCs w:val="28"/>
        </w:rPr>
        <w:t>ВЕДУЩИЙ</w:t>
      </w:r>
      <w:r w:rsidR="00103ABC" w:rsidRPr="009311CB">
        <w:rPr>
          <w:b/>
          <w:sz w:val="28"/>
          <w:szCs w:val="28"/>
        </w:rPr>
        <w:t>:</w:t>
      </w:r>
      <w:r w:rsidR="00103ABC" w:rsidRPr="009311CB">
        <w:rPr>
          <w:sz w:val="28"/>
          <w:szCs w:val="28"/>
        </w:rPr>
        <w:t xml:space="preserve"> К началу сентября 1941 года ценой огромных потерь гитлеровские войска вышли на ближние подступы к городу и блокировали его с суши. Защитники города</w:t>
      </w:r>
      <w:r w:rsidR="000F2D26" w:rsidRPr="009311CB">
        <w:rPr>
          <w:sz w:val="28"/>
          <w:szCs w:val="28"/>
        </w:rPr>
        <w:t xml:space="preserve"> </w:t>
      </w:r>
      <w:r w:rsidR="00103ABC" w:rsidRPr="009311CB">
        <w:rPr>
          <w:sz w:val="28"/>
          <w:szCs w:val="28"/>
        </w:rPr>
        <w:t>организовали сотни тысяч людей для обороны. Одни шли в ряды народного ополчения, другие строили оборонительные сооружения, ухаживали за ранеными или работали на заводах. Всего в Ленинграде в августе было организовано 79 рабочих батальонов численностью свыше 40 тысяч человек. Город отдавал в армию лучших.</w:t>
      </w:r>
    </w:p>
    <w:p w:rsidR="008F21D0" w:rsidRPr="009311CB" w:rsidRDefault="00103ABC">
      <w:pPr>
        <w:widowControl/>
        <w:ind w:firstLine="567"/>
        <w:jc w:val="both"/>
        <w:rPr>
          <w:sz w:val="28"/>
          <w:szCs w:val="28"/>
        </w:rPr>
      </w:pPr>
      <w:r w:rsidRPr="009311CB">
        <w:rPr>
          <w:sz w:val="28"/>
          <w:szCs w:val="28"/>
        </w:rPr>
        <w:t>До октября 1941 года из Ленинграда вывезли 96 предприятий, эвакуировали музеи, театры, но жители не допускали и мысли, что враг может подойти к самому городу.</w:t>
      </w:r>
    </w:p>
    <w:p w:rsidR="008F21D0" w:rsidRPr="009311CB" w:rsidRDefault="00103ABC">
      <w:pPr>
        <w:widowControl/>
        <w:ind w:firstLine="567"/>
        <w:jc w:val="both"/>
        <w:rPr>
          <w:sz w:val="28"/>
          <w:szCs w:val="28"/>
        </w:rPr>
      </w:pPr>
      <w:r w:rsidRPr="009311CB">
        <w:rPr>
          <w:sz w:val="28"/>
          <w:szCs w:val="28"/>
        </w:rPr>
        <w:t>Германское командование планировало захватить Ленинград к исходу третьей недели от начала войны. Солдатам и офицерам выдали путеводители и пригласительные билеты на торжественный банкет в гостинице «Астория». Но триумфального шествия не получилось.</w:t>
      </w:r>
    </w:p>
    <w:p w:rsidR="008F21D0" w:rsidRPr="009311CB" w:rsidRDefault="00103ABC">
      <w:pPr>
        <w:widowControl/>
        <w:ind w:firstLine="567"/>
        <w:jc w:val="both"/>
        <w:rPr>
          <w:sz w:val="28"/>
          <w:szCs w:val="28"/>
        </w:rPr>
      </w:pPr>
      <w:r w:rsidRPr="009311CB">
        <w:rPr>
          <w:sz w:val="28"/>
          <w:szCs w:val="28"/>
        </w:rPr>
        <w:t>Москва и Ленинград обр</w:t>
      </w:r>
      <w:r w:rsidR="00CF0668">
        <w:rPr>
          <w:sz w:val="28"/>
          <w:szCs w:val="28"/>
        </w:rPr>
        <w:t xml:space="preserve">екались на полное уничтожение </w:t>
      </w:r>
      <w:r w:rsidRPr="009311CB">
        <w:rPr>
          <w:sz w:val="28"/>
          <w:szCs w:val="28"/>
        </w:rPr>
        <w:t>вместе с жителями. С этого и должно было начаться то, что Гитлер имел в виду: разгромить русских как народ, то есть истребить, уничтожить как биологическое, географическое, историческое понятие.</w:t>
      </w:r>
    </w:p>
    <w:p w:rsidR="008F21D0" w:rsidRPr="009311CB" w:rsidRDefault="00103ABC">
      <w:pPr>
        <w:widowControl/>
        <w:ind w:firstLine="567"/>
        <w:jc w:val="both"/>
        <w:rPr>
          <w:sz w:val="28"/>
          <w:szCs w:val="28"/>
        </w:rPr>
      </w:pPr>
      <w:r w:rsidRPr="009311CB">
        <w:rPr>
          <w:sz w:val="28"/>
          <w:szCs w:val="28"/>
        </w:rPr>
        <w:t>Фашисты ненавидели Ленинград и боялись его.</w:t>
      </w:r>
    </w:p>
    <w:p w:rsidR="008F21D0" w:rsidRPr="009311CB" w:rsidRDefault="008F21D0">
      <w:pPr>
        <w:widowControl/>
        <w:ind w:firstLine="567"/>
        <w:rPr>
          <w:sz w:val="28"/>
          <w:szCs w:val="28"/>
        </w:rPr>
      </w:pPr>
    </w:p>
    <w:p w:rsidR="008F21D0" w:rsidRPr="009311CB" w:rsidRDefault="00FE0C44">
      <w:pPr>
        <w:widowControl/>
        <w:ind w:firstLine="567"/>
        <w:jc w:val="both"/>
        <w:rPr>
          <w:sz w:val="28"/>
          <w:szCs w:val="28"/>
        </w:rPr>
      </w:pPr>
      <w:r w:rsidRPr="009311CB">
        <w:rPr>
          <w:b/>
          <w:sz w:val="28"/>
          <w:szCs w:val="28"/>
        </w:rPr>
        <w:t>ВЕДУЩИЙ</w:t>
      </w:r>
      <w:r w:rsidR="00103ABC" w:rsidRPr="009311CB">
        <w:rPr>
          <w:b/>
          <w:sz w:val="28"/>
          <w:szCs w:val="28"/>
        </w:rPr>
        <w:t>:</w:t>
      </w:r>
      <w:r w:rsidR="00103ABC" w:rsidRPr="009311CB">
        <w:rPr>
          <w:sz w:val="28"/>
          <w:szCs w:val="28"/>
        </w:rPr>
        <w:t xml:space="preserve"> 30 августа 1941 года прервалась железнодорожная связь с Ленинградом. К тому времени в городе осталось</w:t>
      </w:r>
      <w:r w:rsidR="000F2D26" w:rsidRPr="009311CB">
        <w:rPr>
          <w:sz w:val="28"/>
          <w:szCs w:val="28"/>
        </w:rPr>
        <w:t xml:space="preserve"> </w:t>
      </w:r>
      <w:r w:rsidR="00103ABC" w:rsidRPr="009311CB">
        <w:rPr>
          <w:sz w:val="28"/>
          <w:szCs w:val="28"/>
        </w:rPr>
        <w:t>более 2,5 млн</w:t>
      </w:r>
      <w:r w:rsidR="000F2D26" w:rsidRPr="009311CB">
        <w:rPr>
          <w:sz w:val="28"/>
          <w:szCs w:val="28"/>
        </w:rPr>
        <w:t>.</w:t>
      </w:r>
      <w:r w:rsidR="00103ABC" w:rsidRPr="009311CB">
        <w:rPr>
          <w:sz w:val="28"/>
          <w:szCs w:val="28"/>
        </w:rPr>
        <w:t xml:space="preserve"> жителей, среди которых были женщины, старики и де</w:t>
      </w:r>
      <w:r w:rsidR="00CF0668">
        <w:rPr>
          <w:sz w:val="28"/>
          <w:szCs w:val="28"/>
        </w:rPr>
        <w:t>ти. Связь с городом поддерживала</w:t>
      </w:r>
      <w:r w:rsidR="00103ABC" w:rsidRPr="009311CB">
        <w:rPr>
          <w:sz w:val="28"/>
          <w:szCs w:val="28"/>
        </w:rPr>
        <w:t>сь только по Ладожскому озеру, а запасов продовольствия не хватало. Немецко-фашистские войска непрерывно обстреливали город огнем тяжелой артиллерии и подвергали массированным бомбежкам с воздуха. 8 сентября 1942 года наступил один из самых чёрных дней: сомкнулось кольцо блокады.</w:t>
      </w:r>
    </w:p>
    <w:p w:rsidR="008F21D0" w:rsidRPr="009311CB" w:rsidRDefault="00103ABC">
      <w:pPr>
        <w:widowControl/>
        <w:ind w:firstLine="567"/>
        <w:jc w:val="both"/>
        <w:rPr>
          <w:sz w:val="28"/>
          <w:szCs w:val="28"/>
        </w:rPr>
      </w:pPr>
      <w:r w:rsidRPr="009311CB">
        <w:rPr>
          <w:sz w:val="28"/>
          <w:szCs w:val="28"/>
        </w:rPr>
        <w:t xml:space="preserve">Почти 900 дней (8 сентября 1941 – 27 января 1944) Ленинград жил и сражался. Вся страна помогала мужественным защитникам города. Трасса была проложена по льду Ладожского озера. </w:t>
      </w:r>
    </w:p>
    <w:p w:rsidR="008F21D0" w:rsidRPr="009311CB" w:rsidRDefault="008F21D0">
      <w:pPr>
        <w:widowControl/>
        <w:ind w:firstLine="567"/>
        <w:jc w:val="both"/>
        <w:rPr>
          <w:b/>
          <w:sz w:val="28"/>
          <w:szCs w:val="28"/>
        </w:rPr>
      </w:pPr>
    </w:p>
    <w:p w:rsidR="008F21D0" w:rsidRPr="009311CB" w:rsidRDefault="00103ABC">
      <w:pPr>
        <w:widowControl/>
        <w:ind w:firstLine="567"/>
        <w:jc w:val="center"/>
        <w:rPr>
          <w:sz w:val="28"/>
          <w:szCs w:val="28"/>
        </w:rPr>
      </w:pPr>
      <w:r w:rsidRPr="009311CB">
        <w:rPr>
          <w:b/>
          <w:sz w:val="28"/>
          <w:szCs w:val="28"/>
        </w:rPr>
        <w:t xml:space="preserve">Слайд 3. </w:t>
      </w:r>
      <w:r w:rsidRPr="009311CB">
        <w:rPr>
          <w:sz w:val="28"/>
          <w:szCs w:val="28"/>
        </w:rPr>
        <w:t>«Дорога жизни»</w:t>
      </w:r>
    </w:p>
    <w:p w:rsidR="008F21D0" w:rsidRPr="009311CB" w:rsidRDefault="008F21D0">
      <w:pPr>
        <w:widowControl/>
        <w:ind w:firstLine="567"/>
        <w:jc w:val="both"/>
        <w:rPr>
          <w:sz w:val="28"/>
          <w:szCs w:val="28"/>
        </w:rPr>
      </w:pPr>
    </w:p>
    <w:p w:rsidR="008F21D0" w:rsidRPr="009311CB" w:rsidRDefault="00103ABC">
      <w:pPr>
        <w:widowControl/>
        <w:ind w:firstLine="567"/>
        <w:jc w:val="both"/>
        <w:rPr>
          <w:sz w:val="28"/>
          <w:szCs w:val="28"/>
        </w:rPr>
      </w:pPr>
      <w:r w:rsidRPr="009311CB">
        <w:rPr>
          <w:sz w:val="28"/>
          <w:szCs w:val="28"/>
        </w:rPr>
        <w:t>13 ноября 1941 года, когда лёд на Ладоге окреп, по нему отправился спешно собранный конно</w:t>
      </w:r>
      <w:r w:rsidR="000F2D26" w:rsidRPr="009311CB">
        <w:rPr>
          <w:sz w:val="28"/>
          <w:szCs w:val="28"/>
        </w:rPr>
        <w:t>-</w:t>
      </w:r>
      <w:r w:rsidRPr="009311CB">
        <w:rPr>
          <w:sz w:val="28"/>
          <w:szCs w:val="28"/>
        </w:rPr>
        <w:t>транспортный батальон. Лошади были истощены, многие с трудом тянули даже пустые сани. Часть повозок в пути провалились под лёд, но первые десятки тонн муки удалось доставить. Впоследствии по льду пошли автоколонны из полуторок, грузовики двигались под непрерывными бомбёжками, из-за чего этот путь получил название «Дороги смерти», хотя позднее появилось и другое – «Дорога жизни». Масштаб перевозок через Ладожское озеро достиг необходимого размаха постепенно, и хлебный паёк уменьшали, порция составляла 250 граммов для рабочих и 125 граммов для остальных жителей в сутки.</w:t>
      </w:r>
    </w:p>
    <w:p w:rsidR="008F21D0" w:rsidRPr="009311CB" w:rsidRDefault="008F21D0">
      <w:pPr>
        <w:widowControl/>
        <w:ind w:firstLine="567"/>
        <w:jc w:val="both"/>
        <w:rPr>
          <w:b/>
          <w:sz w:val="28"/>
          <w:szCs w:val="28"/>
        </w:rPr>
      </w:pPr>
    </w:p>
    <w:p w:rsidR="008F21D0" w:rsidRPr="009311CB" w:rsidRDefault="00103ABC">
      <w:pPr>
        <w:widowControl/>
        <w:ind w:firstLine="567"/>
        <w:jc w:val="center"/>
        <w:rPr>
          <w:sz w:val="28"/>
          <w:szCs w:val="28"/>
        </w:rPr>
      </w:pPr>
      <w:r w:rsidRPr="009311CB">
        <w:rPr>
          <w:b/>
          <w:sz w:val="28"/>
          <w:szCs w:val="28"/>
        </w:rPr>
        <w:t xml:space="preserve">Слайд 4. </w:t>
      </w:r>
      <w:r w:rsidRPr="009311CB">
        <w:rPr>
          <w:sz w:val="28"/>
          <w:szCs w:val="28"/>
        </w:rPr>
        <w:t>Блокадный хлеб</w:t>
      </w:r>
    </w:p>
    <w:p w:rsidR="008F21D0" w:rsidRPr="009311CB" w:rsidRDefault="008F21D0">
      <w:pPr>
        <w:widowControl/>
        <w:ind w:firstLine="567"/>
        <w:jc w:val="both"/>
        <w:rPr>
          <w:sz w:val="28"/>
          <w:szCs w:val="28"/>
        </w:rPr>
      </w:pPr>
    </w:p>
    <w:p w:rsidR="008F21D0" w:rsidRPr="009311CB" w:rsidRDefault="00103ABC">
      <w:pPr>
        <w:widowControl/>
        <w:ind w:firstLine="567"/>
        <w:jc w:val="both"/>
        <w:rPr>
          <w:sz w:val="28"/>
          <w:szCs w:val="28"/>
        </w:rPr>
      </w:pPr>
      <w:r w:rsidRPr="009311CB">
        <w:rPr>
          <w:sz w:val="28"/>
          <w:szCs w:val="28"/>
        </w:rPr>
        <w:t>Именно так выглядел этот тяжёлый, сырой кусочек.</w:t>
      </w:r>
    </w:p>
    <w:p w:rsidR="008F21D0" w:rsidRPr="009311CB" w:rsidRDefault="008F21D0">
      <w:pPr>
        <w:widowControl/>
        <w:ind w:firstLine="567"/>
        <w:rPr>
          <w:sz w:val="28"/>
          <w:szCs w:val="28"/>
        </w:rPr>
      </w:pPr>
    </w:p>
    <w:p w:rsidR="008F21D0" w:rsidRPr="009311CB" w:rsidRDefault="00103ABC">
      <w:pPr>
        <w:widowControl/>
        <w:ind w:firstLine="567"/>
        <w:rPr>
          <w:sz w:val="28"/>
          <w:szCs w:val="28"/>
        </w:rPr>
      </w:pPr>
      <w:r w:rsidRPr="009311CB">
        <w:rPr>
          <w:sz w:val="28"/>
          <w:szCs w:val="28"/>
        </w:rPr>
        <w:t xml:space="preserve">Сто двадцать пять блокадных грамм </w:t>
      </w:r>
    </w:p>
    <w:p w:rsidR="008F21D0" w:rsidRPr="009311CB" w:rsidRDefault="00103ABC">
      <w:pPr>
        <w:widowControl/>
        <w:ind w:firstLine="567"/>
        <w:rPr>
          <w:sz w:val="28"/>
          <w:szCs w:val="28"/>
        </w:rPr>
      </w:pPr>
      <w:r w:rsidRPr="009311CB">
        <w:rPr>
          <w:sz w:val="28"/>
          <w:szCs w:val="28"/>
        </w:rPr>
        <w:t>С огнём и кровью пополам.</w:t>
      </w:r>
    </w:p>
    <w:p w:rsidR="008F21D0" w:rsidRPr="009311CB" w:rsidRDefault="00103ABC">
      <w:pPr>
        <w:widowControl/>
        <w:ind w:firstLine="567"/>
        <w:rPr>
          <w:sz w:val="28"/>
          <w:szCs w:val="28"/>
        </w:rPr>
      </w:pPr>
      <w:r w:rsidRPr="009311CB">
        <w:rPr>
          <w:sz w:val="28"/>
          <w:szCs w:val="28"/>
        </w:rPr>
        <w:t>О. Берггольц</w:t>
      </w:r>
    </w:p>
    <w:p w:rsidR="008F21D0" w:rsidRPr="009311CB" w:rsidRDefault="008F21D0">
      <w:pPr>
        <w:widowControl/>
        <w:ind w:firstLine="567"/>
        <w:rPr>
          <w:sz w:val="28"/>
          <w:szCs w:val="28"/>
        </w:rPr>
      </w:pPr>
    </w:p>
    <w:p w:rsidR="008F21D0" w:rsidRPr="009311CB" w:rsidRDefault="00103ABC">
      <w:pPr>
        <w:widowControl/>
        <w:ind w:firstLine="567"/>
        <w:jc w:val="both"/>
        <w:rPr>
          <w:sz w:val="28"/>
          <w:szCs w:val="28"/>
        </w:rPr>
      </w:pPr>
      <w:r w:rsidRPr="009311CB">
        <w:rPr>
          <w:sz w:val="28"/>
          <w:szCs w:val="28"/>
        </w:rPr>
        <w:t>Этот ломтик, эту тёмную, липкую массу, с горьким привкусом трудно назвать хлебом. Она на 40 % состояла из различных добавок, включая целлюлозу, полученную из древесины.</w:t>
      </w:r>
    </w:p>
    <w:p w:rsidR="008F21D0" w:rsidRPr="009311CB" w:rsidRDefault="008F21D0">
      <w:pPr>
        <w:widowControl/>
        <w:ind w:firstLine="567"/>
        <w:jc w:val="both"/>
        <w:rPr>
          <w:sz w:val="28"/>
          <w:szCs w:val="28"/>
        </w:rPr>
      </w:pPr>
    </w:p>
    <w:p w:rsidR="008F21D0" w:rsidRPr="009311CB" w:rsidRDefault="00103ABC">
      <w:pPr>
        <w:widowControl/>
        <w:ind w:firstLine="567"/>
        <w:jc w:val="center"/>
        <w:rPr>
          <w:sz w:val="28"/>
          <w:szCs w:val="28"/>
        </w:rPr>
      </w:pPr>
      <w:r w:rsidRPr="009311CB">
        <w:rPr>
          <w:b/>
          <w:sz w:val="28"/>
          <w:szCs w:val="28"/>
        </w:rPr>
        <w:t xml:space="preserve">Слайд 5. </w:t>
      </w:r>
      <w:r w:rsidRPr="009311CB">
        <w:rPr>
          <w:sz w:val="28"/>
          <w:szCs w:val="28"/>
        </w:rPr>
        <w:t>Трагедия Ленинграда</w:t>
      </w:r>
    </w:p>
    <w:p w:rsidR="008F21D0" w:rsidRPr="009311CB" w:rsidRDefault="008F21D0">
      <w:pPr>
        <w:widowControl/>
        <w:ind w:firstLine="567"/>
        <w:jc w:val="both"/>
        <w:rPr>
          <w:sz w:val="28"/>
          <w:szCs w:val="28"/>
        </w:rPr>
      </w:pPr>
    </w:p>
    <w:p w:rsidR="008F21D0" w:rsidRPr="009311CB" w:rsidRDefault="00103ABC">
      <w:pPr>
        <w:widowControl/>
        <w:ind w:firstLine="567"/>
        <w:jc w:val="both"/>
        <w:rPr>
          <w:sz w:val="28"/>
          <w:szCs w:val="28"/>
        </w:rPr>
      </w:pPr>
      <w:r w:rsidRPr="009311CB">
        <w:rPr>
          <w:sz w:val="28"/>
          <w:szCs w:val="28"/>
        </w:rPr>
        <w:t>Многие, ослабев от голода, падали и умирали прямо на улицах. Голод не только лишал людей физических сил. Дистрофия – тяжёлое заболевание, искажающее внешность и психику.</w:t>
      </w:r>
    </w:p>
    <w:p w:rsidR="008F21D0" w:rsidRPr="009311CB" w:rsidRDefault="008F21D0">
      <w:pPr>
        <w:widowControl/>
        <w:ind w:firstLine="567"/>
        <w:jc w:val="both"/>
        <w:rPr>
          <w:b/>
          <w:sz w:val="28"/>
          <w:szCs w:val="28"/>
        </w:rPr>
      </w:pPr>
    </w:p>
    <w:p w:rsidR="008F21D0" w:rsidRPr="009311CB" w:rsidRDefault="00103ABC">
      <w:pPr>
        <w:widowControl/>
        <w:ind w:firstLine="567"/>
        <w:jc w:val="center"/>
        <w:rPr>
          <w:sz w:val="28"/>
          <w:szCs w:val="28"/>
        </w:rPr>
      </w:pPr>
      <w:r w:rsidRPr="009311CB">
        <w:rPr>
          <w:b/>
          <w:sz w:val="28"/>
          <w:szCs w:val="28"/>
        </w:rPr>
        <w:t xml:space="preserve">Слайд 6. </w:t>
      </w:r>
      <w:r w:rsidRPr="009311CB">
        <w:rPr>
          <w:sz w:val="28"/>
          <w:szCs w:val="28"/>
        </w:rPr>
        <w:t>Дистрофия</w:t>
      </w:r>
    </w:p>
    <w:p w:rsidR="008F21D0" w:rsidRPr="009311CB" w:rsidRDefault="008F21D0">
      <w:pPr>
        <w:widowControl/>
        <w:ind w:firstLine="567"/>
        <w:jc w:val="both"/>
        <w:rPr>
          <w:sz w:val="28"/>
          <w:szCs w:val="28"/>
        </w:rPr>
      </w:pPr>
    </w:p>
    <w:p w:rsidR="008F21D0" w:rsidRPr="009311CB" w:rsidRDefault="00103ABC">
      <w:pPr>
        <w:widowControl/>
        <w:ind w:firstLine="567"/>
        <w:jc w:val="both"/>
        <w:rPr>
          <w:sz w:val="28"/>
          <w:szCs w:val="28"/>
        </w:rPr>
      </w:pPr>
      <w:r w:rsidRPr="009311CB">
        <w:rPr>
          <w:sz w:val="28"/>
          <w:szCs w:val="28"/>
        </w:rPr>
        <w:t>Многие сначала страдали от отёков, потом начинали худеть. Человек постепенно превращался в скелет, обтянутый кожей, с неподвижным лицом, остановившимся взглядом. Притуплялся разум, пропадала воля к сопротивлению, исчезало чувство опасности.</w:t>
      </w:r>
    </w:p>
    <w:p w:rsidR="008F21D0" w:rsidRPr="009311CB" w:rsidRDefault="008F21D0">
      <w:pPr>
        <w:widowControl/>
        <w:ind w:firstLine="567"/>
        <w:jc w:val="both"/>
        <w:rPr>
          <w:sz w:val="28"/>
          <w:szCs w:val="28"/>
        </w:rPr>
      </w:pPr>
    </w:p>
    <w:p w:rsidR="008F21D0" w:rsidRPr="009311CB" w:rsidRDefault="00103ABC">
      <w:pPr>
        <w:widowControl/>
        <w:ind w:firstLine="567"/>
        <w:jc w:val="both"/>
        <w:rPr>
          <w:sz w:val="28"/>
          <w:szCs w:val="28"/>
        </w:rPr>
      </w:pPr>
      <w:r w:rsidRPr="009311CB">
        <w:rPr>
          <w:sz w:val="28"/>
          <w:szCs w:val="28"/>
        </w:rPr>
        <w:t>В нас голод убивает страх.</w:t>
      </w:r>
    </w:p>
    <w:p w:rsidR="008F21D0" w:rsidRPr="009311CB" w:rsidRDefault="00103ABC">
      <w:pPr>
        <w:widowControl/>
        <w:ind w:firstLine="567"/>
        <w:jc w:val="both"/>
        <w:rPr>
          <w:sz w:val="28"/>
          <w:szCs w:val="28"/>
        </w:rPr>
      </w:pPr>
      <w:r w:rsidRPr="009311CB">
        <w:rPr>
          <w:sz w:val="28"/>
          <w:szCs w:val="28"/>
        </w:rPr>
        <w:t>Но он же</w:t>
      </w:r>
    </w:p>
    <w:p w:rsidR="008F21D0" w:rsidRPr="009311CB" w:rsidRDefault="00103ABC">
      <w:pPr>
        <w:widowControl/>
        <w:ind w:firstLine="567"/>
        <w:jc w:val="both"/>
        <w:rPr>
          <w:sz w:val="28"/>
          <w:szCs w:val="28"/>
        </w:rPr>
      </w:pPr>
      <w:r w:rsidRPr="009311CB">
        <w:rPr>
          <w:sz w:val="28"/>
          <w:szCs w:val="28"/>
        </w:rPr>
        <w:t>Убивает силы…</w:t>
      </w:r>
    </w:p>
    <w:p w:rsidR="008F21D0" w:rsidRPr="009311CB" w:rsidRDefault="00103ABC">
      <w:pPr>
        <w:widowControl/>
        <w:ind w:firstLine="567"/>
        <w:jc w:val="both"/>
        <w:rPr>
          <w:sz w:val="28"/>
          <w:szCs w:val="28"/>
        </w:rPr>
      </w:pPr>
      <w:r w:rsidRPr="009311CB">
        <w:rPr>
          <w:sz w:val="28"/>
          <w:szCs w:val="28"/>
        </w:rPr>
        <w:t>На Пискарёвских пустырях</w:t>
      </w:r>
    </w:p>
    <w:p w:rsidR="008F21D0" w:rsidRPr="009311CB" w:rsidRDefault="00103ABC">
      <w:pPr>
        <w:widowControl/>
        <w:ind w:firstLine="567"/>
        <w:jc w:val="both"/>
        <w:rPr>
          <w:sz w:val="28"/>
          <w:szCs w:val="28"/>
        </w:rPr>
      </w:pPr>
      <w:r w:rsidRPr="009311CB">
        <w:rPr>
          <w:sz w:val="28"/>
          <w:szCs w:val="28"/>
        </w:rPr>
        <w:t>Все шире</w:t>
      </w:r>
    </w:p>
    <w:p w:rsidR="008F21D0" w:rsidRPr="009311CB" w:rsidRDefault="00103ABC">
      <w:pPr>
        <w:widowControl/>
        <w:ind w:firstLine="567"/>
        <w:jc w:val="both"/>
        <w:rPr>
          <w:sz w:val="28"/>
          <w:szCs w:val="28"/>
        </w:rPr>
      </w:pPr>
      <w:r w:rsidRPr="009311CB">
        <w:rPr>
          <w:sz w:val="28"/>
          <w:szCs w:val="28"/>
        </w:rPr>
        <w:t>Братские могилы.</w:t>
      </w:r>
    </w:p>
    <w:p w:rsidR="008F21D0" w:rsidRPr="009311CB" w:rsidRDefault="00103ABC">
      <w:pPr>
        <w:widowControl/>
        <w:ind w:firstLine="567"/>
        <w:jc w:val="both"/>
        <w:rPr>
          <w:sz w:val="28"/>
          <w:szCs w:val="28"/>
        </w:rPr>
      </w:pPr>
      <w:r w:rsidRPr="009311CB">
        <w:rPr>
          <w:sz w:val="28"/>
          <w:szCs w:val="28"/>
        </w:rPr>
        <w:lastRenderedPageBreak/>
        <w:t>Ю. Воронов</w:t>
      </w:r>
    </w:p>
    <w:p w:rsidR="008F21D0" w:rsidRPr="009311CB" w:rsidRDefault="008F21D0">
      <w:pPr>
        <w:widowControl/>
        <w:ind w:firstLine="567"/>
        <w:jc w:val="both"/>
        <w:rPr>
          <w:sz w:val="28"/>
          <w:szCs w:val="28"/>
        </w:rPr>
      </w:pPr>
    </w:p>
    <w:p w:rsidR="008F21D0" w:rsidRPr="009311CB" w:rsidRDefault="00103ABC">
      <w:pPr>
        <w:widowControl/>
        <w:ind w:firstLine="567"/>
        <w:jc w:val="both"/>
        <w:rPr>
          <w:sz w:val="28"/>
          <w:szCs w:val="28"/>
        </w:rPr>
      </w:pPr>
      <w:r w:rsidRPr="009311CB">
        <w:rPr>
          <w:sz w:val="28"/>
          <w:szCs w:val="28"/>
        </w:rPr>
        <w:t>Вымирали целыми семьями, кварталами. Весной 1942 года при таянии снега на улицах и площадях было</w:t>
      </w:r>
      <w:r w:rsidR="00FE0C44" w:rsidRPr="009311CB">
        <w:rPr>
          <w:sz w:val="28"/>
          <w:szCs w:val="28"/>
        </w:rPr>
        <w:t xml:space="preserve"> </w:t>
      </w:r>
      <w:r w:rsidRPr="009311CB">
        <w:rPr>
          <w:sz w:val="28"/>
          <w:szCs w:val="28"/>
        </w:rPr>
        <w:t>обнаружено около 13 тысяч тел– «подснежников», так их тогда называли.</w:t>
      </w:r>
    </w:p>
    <w:p w:rsidR="008F21D0" w:rsidRPr="009311CB" w:rsidRDefault="00103ABC">
      <w:pPr>
        <w:widowControl/>
        <w:ind w:firstLine="567"/>
        <w:jc w:val="both"/>
        <w:rPr>
          <w:sz w:val="28"/>
          <w:szCs w:val="28"/>
        </w:rPr>
      </w:pPr>
      <w:r w:rsidRPr="009311CB">
        <w:rPr>
          <w:sz w:val="28"/>
          <w:szCs w:val="28"/>
        </w:rPr>
        <w:t>Всего в ноябре голод унёс свыше 11 тысяч жизней, в декабре – 53 тысячи, в марте – 90 тысяч. Люди замерзали на улицах, площадях, в парадных, угасали в постелях, сидя на стульях.</w:t>
      </w:r>
    </w:p>
    <w:p w:rsidR="008F21D0" w:rsidRPr="009311CB" w:rsidRDefault="008F21D0">
      <w:pPr>
        <w:widowControl/>
        <w:ind w:firstLine="567"/>
        <w:jc w:val="both"/>
        <w:rPr>
          <w:sz w:val="28"/>
          <w:szCs w:val="28"/>
        </w:rPr>
      </w:pPr>
    </w:p>
    <w:p w:rsidR="008F21D0" w:rsidRPr="009311CB" w:rsidRDefault="00103ABC">
      <w:pPr>
        <w:widowControl/>
        <w:ind w:firstLine="567"/>
        <w:jc w:val="center"/>
        <w:rPr>
          <w:b/>
          <w:sz w:val="28"/>
          <w:szCs w:val="28"/>
        </w:rPr>
      </w:pPr>
      <w:r w:rsidRPr="009311CB">
        <w:rPr>
          <w:b/>
          <w:sz w:val="28"/>
          <w:szCs w:val="28"/>
        </w:rPr>
        <w:t xml:space="preserve">Слайд 7. </w:t>
      </w:r>
      <w:r w:rsidRPr="009311CB">
        <w:rPr>
          <w:sz w:val="28"/>
          <w:szCs w:val="28"/>
        </w:rPr>
        <w:t>За водой на Неву</w:t>
      </w:r>
    </w:p>
    <w:p w:rsidR="008F21D0" w:rsidRPr="009311CB" w:rsidRDefault="008F21D0">
      <w:pPr>
        <w:widowControl/>
        <w:ind w:firstLine="567"/>
        <w:jc w:val="both"/>
        <w:rPr>
          <w:b/>
          <w:sz w:val="28"/>
          <w:szCs w:val="28"/>
        </w:rPr>
      </w:pPr>
    </w:p>
    <w:p w:rsidR="008F21D0" w:rsidRPr="009311CB" w:rsidRDefault="00FE0C44">
      <w:pPr>
        <w:widowControl/>
        <w:ind w:firstLine="567"/>
        <w:jc w:val="both"/>
        <w:rPr>
          <w:sz w:val="28"/>
          <w:szCs w:val="28"/>
        </w:rPr>
      </w:pPr>
      <w:r w:rsidRPr="009311CB">
        <w:rPr>
          <w:b/>
          <w:sz w:val="28"/>
          <w:szCs w:val="28"/>
        </w:rPr>
        <w:t>ВЕДУЩИЙ</w:t>
      </w:r>
      <w:r w:rsidR="00103ABC" w:rsidRPr="009311CB">
        <w:rPr>
          <w:b/>
          <w:sz w:val="28"/>
          <w:szCs w:val="28"/>
        </w:rPr>
        <w:t>:</w:t>
      </w:r>
      <w:r w:rsidR="00103ABC" w:rsidRPr="009311CB">
        <w:rPr>
          <w:sz w:val="28"/>
          <w:szCs w:val="28"/>
        </w:rPr>
        <w:t xml:space="preserve"> Город переживал трагические дни. Не хватало продовольствия, прекратилась подача электроэнергии. Вышли из строя водопровод и паровое отопление. Не работал городской транспорт. Топливо по ценности приравнивалось к хлебу.</w:t>
      </w:r>
    </w:p>
    <w:p w:rsidR="008F21D0" w:rsidRPr="009311CB" w:rsidRDefault="00103ABC">
      <w:pPr>
        <w:widowControl/>
        <w:ind w:firstLine="567"/>
        <w:jc w:val="both"/>
        <w:rPr>
          <w:sz w:val="28"/>
          <w:szCs w:val="28"/>
        </w:rPr>
      </w:pPr>
      <w:r w:rsidRPr="009311CB">
        <w:rPr>
          <w:sz w:val="28"/>
          <w:szCs w:val="28"/>
        </w:rPr>
        <w:t xml:space="preserve">Город казался чёрным. Чёрные сугробы на перекрестках, узкие тропинки вдоль домов. Снежные шапки на трамваях и троллейбусах. Тишина, гнетущая, беспросветная. Но город жил. 12 августа 1942 года в Большом зале филармонии, как и до войны, не было ни одного свободного места. Почти все музыканты были одеты в военную форму. Оркестр играл мощно и слаженно, слушатели напряжены и взволнованы. </w:t>
      </w:r>
    </w:p>
    <w:p w:rsidR="008F21D0" w:rsidRPr="009311CB" w:rsidRDefault="008F21D0">
      <w:pPr>
        <w:widowControl/>
        <w:ind w:firstLine="567"/>
        <w:jc w:val="both"/>
        <w:rPr>
          <w:b/>
          <w:sz w:val="28"/>
          <w:szCs w:val="28"/>
        </w:rPr>
      </w:pPr>
    </w:p>
    <w:p w:rsidR="008F21D0" w:rsidRPr="009311CB" w:rsidRDefault="00103ABC">
      <w:pPr>
        <w:widowControl/>
        <w:ind w:firstLine="567"/>
        <w:jc w:val="center"/>
        <w:rPr>
          <w:b/>
          <w:sz w:val="28"/>
          <w:szCs w:val="28"/>
        </w:rPr>
      </w:pPr>
      <w:r w:rsidRPr="009311CB">
        <w:rPr>
          <w:b/>
          <w:sz w:val="28"/>
          <w:szCs w:val="28"/>
        </w:rPr>
        <w:t xml:space="preserve">Слайд 8. </w:t>
      </w:r>
      <w:r w:rsidRPr="009311CB">
        <w:rPr>
          <w:sz w:val="28"/>
          <w:szCs w:val="28"/>
        </w:rPr>
        <w:t>Д. Д. Шостакович</w:t>
      </w:r>
    </w:p>
    <w:p w:rsidR="008F21D0" w:rsidRPr="009311CB" w:rsidRDefault="008F21D0">
      <w:pPr>
        <w:widowControl/>
        <w:ind w:firstLine="567"/>
        <w:jc w:val="both"/>
        <w:rPr>
          <w:sz w:val="28"/>
          <w:szCs w:val="28"/>
        </w:rPr>
      </w:pPr>
    </w:p>
    <w:p w:rsidR="008F21D0" w:rsidRPr="009311CB" w:rsidRDefault="00103ABC">
      <w:pPr>
        <w:widowControl/>
        <w:ind w:firstLine="567"/>
        <w:jc w:val="both"/>
        <w:rPr>
          <w:sz w:val="28"/>
          <w:szCs w:val="28"/>
        </w:rPr>
      </w:pPr>
      <w:r w:rsidRPr="009311CB">
        <w:rPr>
          <w:sz w:val="28"/>
          <w:szCs w:val="28"/>
        </w:rPr>
        <w:t>Исполнялась Седьмая симфония Дмитрия Шостаковича, почти полностью написанная в осаждённом городе. Она была посвящена Ленинграду и его жителям.</w:t>
      </w:r>
    </w:p>
    <w:p w:rsidR="008F21D0" w:rsidRPr="009311CB" w:rsidRDefault="008F21D0">
      <w:pPr>
        <w:widowControl/>
        <w:ind w:firstLine="567"/>
        <w:jc w:val="center"/>
        <w:rPr>
          <w:b/>
          <w:i/>
          <w:sz w:val="28"/>
          <w:szCs w:val="28"/>
        </w:rPr>
      </w:pPr>
    </w:p>
    <w:p w:rsidR="008F21D0" w:rsidRPr="009311CB" w:rsidRDefault="00103ABC">
      <w:pPr>
        <w:widowControl/>
        <w:ind w:firstLine="567"/>
        <w:jc w:val="center"/>
        <w:rPr>
          <w:b/>
          <w:i/>
          <w:sz w:val="28"/>
          <w:szCs w:val="28"/>
        </w:rPr>
      </w:pPr>
      <w:r w:rsidRPr="009311CB">
        <w:rPr>
          <w:b/>
          <w:i/>
          <w:sz w:val="28"/>
          <w:szCs w:val="28"/>
        </w:rPr>
        <w:t>(Звучит отрывок из аудиозаписи Седьмой симфонии Д. Шостаковича)</w:t>
      </w:r>
    </w:p>
    <w:p w:rsidR="008F21D0" w:rsidRPr="009311CB" w:rsidRDefault="008F21D0">
      <w:pPr>
        <w:widowControl/>
        <w:ind w:firstLine="567"/>
        <w:jc w:val="both"/>
        <w:rPr>
          <w:sz w:val="28"/>
          <w:szCs w:val="28"/>
        </w:rPr>
      </w:pPr>
    </w:p>
    <w:p w:rsidR="008F21D0" w:rsidRPr="009311CB" w:rsidRDefault="00103ABC">
      <w:pPr>
        <w:widowControl/>
        <w:ind w:firstLine="567"/>
        <w:jc w:val="both"/>
        <w:rPr>
          <w:sz w:val="28"/>
          <w:szCs w:val="28"/>
        </w:rPr>
      </w:pPr>
      <w:r w:rsidRPr="009311CB">
        <w:rPr>
          <w:sz w:val="28"/>
          <w:szCs w:val="28"/>
        </w:rPr>
        <w:t>Уходящие из жизни ленинградцы превозмогали себя; умирая, они сохраняли крепость и чистоту духа. Возможно, никогда они ещё не мечтали о мире с такой страстью, с такой исступлённостью. Пусть не для себя, уже не для себя, жертвовали собой ради других, ради нас. Обратимся к жизненным примерам. Дмитрий Сергеевич Иванов заведовал большой секцией риса, у которого были огромные запасы, был найден мёртвым за своим рабочим столом. Ему не пришло в голову взять хотя бы горсть спасительной крупы.</w:t>
      </w:r>
    </w:p>
    <w:p w:rsidR="008F21D0" w:rsidRPr="009311CB" w:rsidRDefault="008F21D0">
      <w:pPr>
        <w:widowControl/>
        <w:ind w:firstLine="567"/>
        <w:jc w:val="both"/>
        <w:rPr>
          <w:sz w:val="28"/>
          <w:szCs w:val="28"/>
        </w:rPr>
      </w:pPr>
    </w:p>
    <w:p w:rsidR="008F21D0" w:rsidRPr="009311CB" w:rsidRDefault="00FE0C44">
      <w:pPr>
        <w:widowControl/>
        <w:ind w:firstLine="567"/>
        <w:jc w:val="both"/>
        <w:rPr>
          <w:sz w:val="28"/>
          <w:szCs w:val="28"/>
        </w:rPr>
      </w:pPr>
      <w:r w:rsidRPr="009311CB">
        <w:rPr>
          <w:b/>
          <w:sz w:val="28"/>
          <w:szCs w:val="28"/>
        </w:rPr>
        <w:t>ВЕДУЩИЙ</w:t>
      </w:r>
      <w:r w:rsidR="00103ABC" w:rsidRPr="009311CB">
        <w:rPr>
          <w:b/>
          <w:sz w:val="28"/>
          <w:szCs w:val="28"/>
        </w:rPr>
        <w:t>:</w:t>
      </w:r>
      <w:r w:rsidR="00103ABC" w:rsidRPr="009311CB">
        <w:rPr>
          <w:sz w:val="28"/>
          <w:szCs w:val="28"/>
        </w:rPr>
        <w:t xml:space="preserve"> До наших дней дошли дневники блокадников. Их записи позволяют увидеть жизнь без прикрас. Авторы не знали о будущей победе, о том, выживут ли они, что будет с Ленинградом и страной. Дневники показывают, что человеческое достоинство сохранялось в самых отчаянных обстоятельствах.</w:t>
      </w:r>
    </w:p>
    <w:p w:rsidR="008F21D0" w:rsidRPr="009311CB" w:rsidRDefault="00103ABC">
      <w:pPr>
        <w:widowControl/>
        <w:ind w:firstLine="567"/>
        <w:jc w:val="both"/>
        <w:rPr>
          <w:sz w:val="28"/>
          <w:szCs w:val="28"/>
        </w:rPr>
      </w:pPr>
      <w:r w:rsidRPr="009311CB">
        <w:rPr>
          <w:sz w:val="28"/>
          <w:szCs w:val="28"/>
        </w:rPr>
        <w:t xml:space="preserve">Из дневника Юры Рябинкина. «Теперь я мало забочусь о себе. Сплю одетый, слегка прополаскиваю утром лицо, рук мылом не мою, не переодеваюсь. Я живу в голоде, холоде, среди блох, а рядом комната, где жизнь совершенно иная – </w:t>
      </w:r>
      <w:r w:rsidRPr="009311CB">
        <w:rPr>
          <w:sz w:val="28"/>
          <w:szCs w:val="28"/>
        </w:rPr>
        <w:lastRenderedPageBreak/>
        <w:t>всегда хлеб, каша, мясо, конфеты, тепло, яркая керосиновая лампа... Это называется завистью. На сегодня надо было прочесть «Мёртвые души», но при тусклом свете свечки невозможно читать...</w:t>
      </w:r>
    </w:p>
    <w:p w:rsidR="008F21D0" w:rsidRPr="009311CB" w:rsidRDefault="00103ABC">
      <w:pPr>
        <w:widowControl/>
        <w:ind w:firstLine="567"/>
        <w:jc w:val="both"/>
        <w:rPr>
          <w:sz w:val="28"/>
          <w:szCs w:val="28"/>
        </w:rPr>
      </w:pPr>
      <w:r w:rsidRPr="009311CB">
        <w:rPr>
          <w:sz w:val="28"/>
          <w:szCs w:val="28"/>
        </w:rPr>
        <w:t>Эх, как хочется спать, спать, есть, есть... Спать, есть, спать, есть... А что ещё человеку надо? А будет человек сыт и здоров – ему захочется чего-нибудь ещё... Месяц тому назад я мечтал о хлебе с маслом, с колбасой, а вот теперь уже об одном хлебе.</w:t>
      </w:r>
    </w:p>
    <w:p w:rsidR="008F21D0" w:rsidRPr="009311CB" w:rsidRDefault="00103ABC">
      <w:pPr>
        <w:widowControl/>
        <w:ind w:firstLine="567"/>
        <w:jc w:val="both"/>
        <w:rPr>
          <w:sz w:val="28"/>
          <w:szCs w:val="28"/>
        </w:rPr>
      </w:pPr>
      <w:r w:rsidRPr="009311CB">
        <w:rPr>
          <w:sz w:val="28"/>
          <w:szCs w:val="28"/>
        </w:rPr>
        <w:t>У мамы я давно не вижу спокойных слов. Чего ни коснется в разговоре – ругань, крик или истерика... Мама что-то делит, Ира и я зорко следим – точно ли... Просто как-то не по себе, когда пишешь такие слова. Меня уже не радует начавшееся по всему фронту наступление.</w:t>
      </w:r>
    </w:p>
    <w:p w:rsidR="008F21D0" w:rsidRPr="009311CB" w:rsidRDefault="00103ABC">
      <w:pPr>
        <w:widowControl/>
        <w:ind w:firstLine="567"/>
        <w:jc w:val="both"/>
        <w:rPr>
          <w:sz w:val="28"/>
          <w:szCs w:val="28"/>
        </w:rPr>
      </w:pPr>
      <w:r w:rsidRPr="009311CB">
        <w:rPr>
          <w:sz w:val="28"/>
          <w:szCs w:val="28"/>
        </w:rPr>
        <w:t>Боюсь, что и дневник-то этот не придётся мне закончить, чтобы на последней странице поставить слово «конец». Уже кто-то другой допишет его словом смерть».</w:t>
      </w:r>
    </w:p>
    <w:p w:rsidR="008F21D0" w:rsidRPr="009311CB" w:rsidRDefault="00103ABC">
      <w:pPr>
        <w:widowControl/>
        <w:ind w:firstLine="567"/>
        <w:jc w:val="both"/>
        <w:rPr>
          <w:sz w:val="28"/>
          <w:szCs w:val="28"/>
        </w:rPr>
      </w:pPr>
      <w:r w:rsidRPr="009311CB">
        <w:rPr>
          <w:sz w:val="28"/>
          <w:szCs w:val="28"/>
        </w:rPr>
        <w:t>Так и случилось. Юра Рябинкин навсегда остался в Ленинграде... Мать, оставшись перед выбором: кого спасать, сына или дочь, выбрала дочь. У неё не хватило сил доставить на вокзал обоих.</w:t>
      </w:r>
    </w:p>
    <w:p w:rsidR="008F21D0" w:rsidRPr="009311CB" w:rsidRDefault="008F21D0">
      <w:pPr>
        <w:widowControl/>
        <w:ind w:firstLine="567"/>
        <w:jc w:val="both"/>
        <w:rPr>
          <w:sz w:val="28"/>
          <w:szCs w:val="28"/>
        </w:rPr>
      </w:pPr>
    </w:p>
    <w:p w:rsidR="008F21D0" w:rsidRPr="009311CB" w:rsidRDefault="00103ABC">
      <w:pPr>
        <w:widowControl/>
        <w:ind w:firstLine="567"/>
        <w:jc w:val="both"/>
        <w:rPr>
          <w:sz w:val="28"/>
          <w:szCs w:val="28"/>
        </w:rPr>
      </w:pPr>
      <w:r w:rsidRPr="009311CB">
        <w:rPr>
          <w:b/>
          <w:sz w:val="28"/>
          <w:szCs w:val="28"/>
        </w:rPr>
        <w:t>ВЕДУ</w:t>
      </w:r>
      <w:r w:rsidR="004F1880" w:rsidRPr="009311CB">
        <w:rPr>
          <w:b/>
          <w:sz w:val="28"/>
          <w:szCs w:val="28"/>
        </w:rPr>
        <w:t>ЩИЙ</w:t>
      </w:r>
      <w:r w:rsidRPr="009311CB">
        <w:rPr>
          <w:b/>
          <w:sz w:val="28"/>
          <w:szCs w:val="28"/>
        </w:rPr>
        <w:t>:</w:t>
      </w:r>
      <w:r w:rsidRPr="009311CB">
        <w:rPr>
          <w:sz w:val="28"/>
          <w:szCs w:val="28"/>
        </w:rPr>
        <w:t xml:space="preserve"> Не все смогли пройти испытание. К сожалению, встречались случаи мародёрства и спекуляции. Странно, что в записях очевидцев</w:t>
      </w:r>
      <w:r w:rsidR="000F2D26" w:rsidRPr="009311CB">
        <w:rPr>
          <w:sz w:val="28"/>
          <w:szCs w:val="28"/>
        </w:rPr>
        <w:t xml:space="preserve"> </w:t>
      </w:r>
      <w:r w:rsidRPr="009311CB">
        <w:rPr>
          <w:sz w:val="28"/>
          <w:szCs w:val="28"/>
        </w:rPr>
        <w:t>об этих событиях упоминается редко. Вспоминают о них неохотно, хотя и соглашаются, что умалчивание этих фактов искажают общую картину. Конечно, легче, удобнее не вспоминать. Но тогда мы не сможем по-настоящему оценить героизм тех, кто не перешёл последнюю черту, сохранил человечность. А таких было большинство.</w:t>
      </w:r>
    </w:p>
    <w:p w:rsidR="008F21D0" w:rsidRPr="009311CB" w:rsidRDefault="00103ABC">
      <w:pPr>
        <w:widowControl/>
        <w:ind w:firstLine="567"/>
        <w:jc w:val="both"/>
        <w:rPr>
          <w:sz w:val="28"/>
          <w:szCs w:val="28"/>
        </w:rPr>
      </w:pPr>
      <w:r w:rsidRPr="009311CB">
        <w:rPr>
          <w:sz w:val="28"/>
          <w:szCs w:val="28"/>
        </w:rPr>
        <w:t>Вот что рассказал Алеша Глушков: «В январе умер отец, а через несколько дней скончалась и мать от голода. Я остался с братом Павликом. Он был послабее, и в магазин ходил я... Я решил продать морской бушлат отцовский... На рынке ко мне подошел мужчина. Продал я... Иду в магазин, возле кассы спохватился, даже в грудь ударило от мысли: карточки-то остались в бушлате. Я бегом на рынок, а рыжей бородки и след простыл... Рассказал все Павлику, оба долго и горько плакали. Утром рано слышим стук в дверь, входит мужчина с рыжей бородкой. Я сперва подумал, что от голода мерещится...</w:t>
      </w:r>
    </w:p>
    <w:p w:rsidR="008F21D0" w:rsidRPr="009311CB" w:rsidRDefault="00103ABC">
      <w:pPr>
        <w:widowControl/>
        <w:ind w:firstLine="567"/>
        <w:jc w:val="both"/>
        <w:rPr>
          <w:sz w:val="28"/>
          <w:szCs w:val="28"/>
        </w:rPr>
      </w:pPr>
      <w:r w:rsidRPr="009311CB">
        <w:rPr>
          <w:sz w:val="28"/>
          <w:szCs w:val="28"/>
        </w:rPr>
        <w:t>– Бушлат на рынке ты, сынок, продал? – Тут я понял, что это не сон, и разрыдался. От радости мы и спасибо не сказали. Не знаю, жив ли тот человек, но в моей душе он живёт».</w:t>
      </w:r>
    </w:p>
    <w:p w:rsidR="008F21D0" w:rsidRPr="009311CB" w:rsidRDefault="008F21D0">
      <w:pPr>
        <w:widowControl/>
        <w:ind w:firstLine="567"/>
        <w:jc w:val="both"/>
        <w:rPr>
          <w:sz w:val="28"/>
          <w:szCs w:val="28"/>
        </w:rPr>
      </w:pPr>
    </w:p>
    <w:p w:rsidR="008F21D0" w:rsidRPr="009311CB" w:rsidRDefault="00103ABC">
      <w:pPr>
        <w:widowControl/>
        <w:ind w:firstLine="567"/>
        <w:jc w:val="both"/>
        <w:rPr>
          <w:sz w:val="28"/>
          <w:szCs w:val="28"/>
        </w:rPr>
      </w:pPr>
      <w:r w:rsidRPr="009311CB">
        <w:rPr>
          <w:b/>
          <w:sz w:val="28"/>
          <w:szCs w:val="28"/>
        </w:rPr>
        <w:t>ВЕДУЩИЙ</w:t>
      </w:r>
      <w:r w:rsidRPr="009311CB">
        <w:rPr>
          <w:sz w:val="28"/>
          <w:szCs w:val="28"/>
        </w:rPr>
        <w:t>: Несмотря на суровые условия блокады, голод, бомбёжки, рабочие Ленинграда продолжали производить необходимую продукцию для фронта.</w:t>
      </w:r>
    </w:p>
    <w:p w:rsidR="008F21D0" w:rsidRPr="009311CB" w:rsidRDefault="00103ABC">
      <w:pPr>
        <w:widowControl/>
        <w:ind w:firstLine="567"/>
        <w:jc w:val="both"/>
        <w:rPr>
          <w:sz w:val="28"/>
          <w:szCs w:val="28"/>
        </w:rPr>
      </w:pPr>
      <w:r w:rsidRPr="009311CB">
        <w:rPr>
          <w:sz w:val="28"/>
          <w:szCs w:val="28"/>
        </w:rPr>
        <w:t>Город не только выдержал осаду, он внёс решающий вклад в победу.</w:t>
      </w:r>
    </w:p>
    <w:p w:rsidR="008F21D0" w:rsidRPr="009311CB" w:rsidRDefault="00103ABC">
      <w:pPr>
        <w:widowControl/>
        <w:ind w:firstLine="567"/>
        <w:jc w:val="both"/>
        <w:rPr>
          <w:sz w:val="28"/>
          <w:szCs w:val="28"/>
        </w:rPr>
      </w:pPr>
      <w:r w:rsidRPr="009311CB">
        <w:rPr>
          <w:sz w:val="28"/>
          <w:szCs w:val="28"/>
        </w:rPr>
        <w:t>18 января 1943 года блокадное кольцо было прорвано. Среди тех, кто принял участие в этой операции, был наш земляк Холмецкий Леонид Николаевич. О своём опыте на Ленинградском фронте Леонид Николаевич рассказал в книге воспоминаний «По реке времени», она представлена на нашей выставке. В</w:t>
      </w:r>
      <w:r w:rsidR="000344A4" w:rsidRPr="009311CB">
        <w:rPr>
          <w:sz w:val="28"/>
          <w:szCs w:val="28"/>
        </w:rPr>
        <w:t xml:space="preserve"> </w:t>
      </w:r>
      <w:r w:rsidRPr="009311CB">
        <w:rPr>
          <w:sz w:val="28"/>
          <w:szCs w:val="28"/>
        </w:rPr>
        <w:t xml:space="preserve">1943 </w:t>
      </w:r>
      <w:r w:rsidRPr="009311CB">
        <w:rPr>
          <w:sz w:val="28"/>
          <w:szCs w:val="28"/>
        </w:rPr>
        <w:lastRenderedPageBreak/>
        <w:t>году, сразу после достижения 18-летия, Леонид Николаевич ушёл</w:t>
      </w:r>
      <w:r w:rsidR="000F2D26" w:rsidRPr="009311CB">
        <w:rPr>
          <w:sz w:val="28"/>
          <w:szCs w:val="28"/>
        </w:rPr>
        <w:t xml:space="preserve"> </w:t>
      </w:r>
      <w:r w:rsidRPr="009311CB">
        <w:rPr>
          <w:sz w:val="28"/>
          <w:szCs w:val="28"/>
        </w:rPr>
        <w:t>добровольцем на фронт. После краткосрочных курсов командиров, его распределили на Ленинградский фронт. Как говорили опытные фронтовики – это означало получить «авансом» похоронку. Но Леонид Николаевич был не из робкого десятка и вместе с другом по «уч</w:t>
      </w:r>
      <w:r w:rsidR="000F2D26" w:rsidRPr="009311CB">
        <w:rPr>
          <w:sz w:val="28"/>
          <w:szCs w:val="28"/>
        </w:rPr>
        <w:t>е</w:t>
      </w:r>
      <w:r w:rsidRPr="009311CB">
        <w:rPr>
          <w:sz w:val="28"/>
          <w:szCs w:val="28"/>
        </w:rPr>
        <w:t xml:space="preserve">бке», Анатолием Кудимовым, отправился на передовую. </w:t>
      </w:r>
    </w:p>
    <w:p w:rsidR="008F21D0" w:rsidRPr="009311CB" w:rsidRDefault="00103ABC">
      <w:pPr>
        <w:widowControl/>
        <w:ind w:firstLine="567"/>
        <w:jc w:val="both"/>
        <w:rPr>
          <w:sz w:val="28"/>
          <w:szCs w:val="28"/>
        </w:rPr>
      </w:pPr>
      <w:r w:rsidRPr="009311CB">
        <w:rPr>
          <w:sz w:val="28"/>
          <w:szCs w:val="28"/>
        </w:rPr>
        <w:t>«Вчерашние выпускники, мы с Толей Кудимовым прибыли в Ленинград. Ехали через Шлиссельбург, так как путь через Бологое еще не был освобожден. В Шлиссельбурге наш эшелон бомбили немецкие бомбардировщики, мы пережили первые страшные часы. У меня нет слов, да я и не писатель, чтобы описать весь ужас той бомбёжки. Полная беспомощность, мы выпрыгнули из вагонов, а кругом рвутся бомбы. Ты абсолютно беззащитен: видишь, как прямо на тебя падают бомбы, но сделать ничего не можешь». Одержать победу в том ленинградском сражении, взять высоту смогли не за счёт ружей, штыков и пулемётов. Одна общая мысль объединяла тогда всех солдат – от</w:t>
      </w:r>
      <w:r w:rsidR="000344A4" w:rsidRPr="009311CB">
        <w:rPr>
          <w:sz w:val="28"/>
          <w:szCs w:val="28"/>
        </w:rPr>
        <w:t xml:space="preserve">стоять! </w:t>
      </w:r>
      <w:r w:rsidRPr="009311CB">
        <w:rPr>
          <w:sz w:val="28"/>
          <w:szCs w:val="28"/>
        </w:rPr>
        <w:t>За Родину»!</w:t>
      </w:r>
    </w:p>
    <w:p w:rsidR="008F21D0" w:rsidRPr="009311CB" w:rsidRDefault="00103ABC">
      <w:pPr>
        <w:widowControl/>
        <w:ind w:firstLine="567"/>
        <w:jc w:val="both"/>
        <w:rPr>
          <w:sz w:val="28"/>
          <w:szCs w:val="28"/>
        </w:rPr>
      </w:pPr>
      <w:r w:rsidRPr="009311CB">
        <w:rPr>
          <w:sz w:val="28"/>
          <w:szCs w:val="28"/>
        </w:rPr>
        <w:t>В книге «По реке времени» Л. Н. Холмецкий пишет:</w:t>
      </w:r>
    </w:p>
    <w:p w:rsidR="008F21D0" w:rsidRPr="009311CB" w:rsidRDefault="00103ABC" w:rsidP="00C2248D">
      <w:pPr>
        <w:widowControl/>
        <w:ind w:firstLine="567"/>
        <w:jc w:val="both"/>
        <w:rPr>
          <w:sz w:val="28"/>
          <w:szCs w:val="28"/>
        </w:rPr>
      </w:pPr>
      <w:r w:rsidRPr="009311CB">
        <w:rPr>
          <w:sz w:val="28"/>
          <w:szCs w:val="28"/>
        </w:rPr>
        <w:t xml:space="preserve">«Комроты нас, офицеров, подзывает к себе и просит: «Мне не нужны ни ваши пушки, ни ваши штурмовики. Но помогите поднять солдат в атаку, переломить психологический барьер; надо, чтобы весь батальон поднялся, да и потери пока у нас невелики». </w:t>
      </w:r>
    </w:p>
    <w:p w:rsidR="008F21D0" w:rsidRPr="009311CB" w:rsidRDefault="00103ABC">
      <w:pPr>
        <w:widowControl/>
        <w:ind w:firstLine="567"/>
        <w:jc w:val="both"/>
        <w:rPr>
          <w:sz w:val="28"/>
          <w:szCs w:val="28"/>
        </w:rPr>
      </w:pPr>
      <w:r w:rsidRPr="009311CB">
        <w:rPr>
          <w:sz w:val="28"/>
          <w:szCs w:val="28"/>
        </w:rPr>
        <w:t>Я возвратился на свое место и обратился к солдатам, объяснил им: как только очередная атака захлебнётся, мы поднимемся в контратаку и захватим высоту. «Поняли?» «Поняли»,</w:t>
      </w:r>
      <w:r w:rsidR="003C37F6">
        <w:rPr>
          <w:sz w:val="28"/>
          <w:szCs w:val="28"/>
        </w:rPr>
        <w:t xml:space="preserve"> </w:t>
      </w:r>
      <w:r w:rsidRPr="009311CB">
        <w:rPr>
          <w:sz w:val="28"/>
          <w:szCs w:val="28"/>
        </w:rPr>
        <w:t xml:space="preserve">– отвечают они. Вскоре немцы снова попытались подойти к нашим позициям, в ответ мы открыли ураганный огонь. Фашисты, понеся большие потери, залегли, и в это время комбат с наганом выбежал из окопа: «За нашу Родину!» Я тоже поднялся, но меня, поддержали не все. Обратился к солдату – он: «Сейчас заряжу автомат», к другому – тот: «Я сейчас поправлю плащ-палатку». Я направил на них автомат: «Все из окопа!» Так нам удалось поднять батальон, и, когда солдаты увидели свою силу, поверили в себя, какой-то невидимый ток пробежал по ним. И я уже не узнал их. Дружно – ура! ура! – мы пошли в контратаку. Когда же немцы дрогнули и побежали, то какой-то нечеловеческий, охотничий, </w:t>
      </w:r>
      <w:r w:rsidR="000F2D26" w:rsidRPr="009311CB">
        <w:rPr>
          <w:sz w:val="28"/>
          <w:szCs w:val="28"/>
        </w:rPr>
        <w:t>инстинкт появился: только вперё</w:t>
      </w:r>
      <w:r w:rsidRPr="009311CB">
        <w:rPr>
          <w:sz w:val="28"/>
          <w:szCs w:val="28"/>
        </w:rPr>
        <w:t>д, только догнать немцев, взять высоту». Высота была взята, и немцы отступили.</w:t>
      </w:r>
    </w:p>
    <w:p w:rsidR="008F21D0" w:rsidRPr="009311CB" w:rsidRDefault="008F21D0">
      <w:pPr>
        <w:widowControl/>
        <w:ind w:firstLine="567"/>
        <w:jc w:val="both"/>
        <w:rPr>
          <w:i/>
          <w:sz w:val="28"/>
          <w:szCs w:val="28"/>
        </w:rPr>
      </w:pPr>
    </w:p>
    <w:p w:rsidR="008F21D0" w:rsidRPr="009311CB" w:rsidRDefault="00103ABC" w:rsidP="00827CDD">
      <w:pPr>
        <w:shd w:val="clear" w:color="auto" w:fill="FFFFFF"/>
        <w:spacing w:after="120"/>
        <w:outlineLvl w:val="1"/>
        <w:rPr>
          <w:b/>
          <w:i/>
          <w:sz w:val="28"/>
          <w:szCs w:val="28"/>
        </w:rPr>
      </w:pPr>
      <w:r w:rsidRPr="009311CB">
        <w:rPr>
          <w:b/>
          <w:i/>
          <w:sz w:val="28"/>
          <w:szCs w:val="28"/>
        </w:rPr>
        <w:t>(</w:t>
      </w:r>
      <w:r w:rsidR="00827CDD" w:rsidRPr="009311CB">
        <w:rPr>
          <w:b/>
          <w:i/>
          <w:sz w:val="28"/>
          <w:szCs w:val="28"/>
        </w:rPr>
        <w:t>кадры из документального фильма «История России ХХ век. Фильм 104. 1943. «Великий перелом». Прорыв Ленинградской блокады. Операция «Искра»</w:t>
      </w:r>
      <w:r w:rsidRPr="009311CB">
        <w:rPr>
          <w:b/>
          <w:i/>
          <w:sz w:val="28"/>
          <w:szCs w:val="28"/>
        </w:rPr>
        <w:t>)</w:t>
      </w:r>
    </w:p>
    <w:p w:rsidR="00C2248D" w:rsidRPr="009311CB" w:rsidRDefault="00C2248D">
      <w:pPr>
        <w:widowControl/>
        <w:ind w:firstLine="567"/>
        <w:jc w:val="both"/>
        <w:rPr>
          <w:sz w:val="28"/>
          <w:szCs w:val="28"/>
        </w:rPr>
      </w:pPr>
    </w:p>
    <w:p w:rsidR="008F21D0" w:rsidRPr="009311CB" w:rsidRDefault="00C2248D">
      <w:pPr>
        <w:widowControl/>
        <w:ind w:firstLine="567"/>
        <w:jc w:val="both"/>
        <w:rPr>
          <w:sz w:val="28"/>
          <w:szCs w:val="28"/>
        </w:rPr>
      </w:pPr>
      <w:r w:rsidRPr="009311CB">
        <w:rPr>
          <w:b/>
          <w:sz w:val="28"/>
          <w:szCs w:val="28"/>
        </w:rPr>
        <w:t>ВЕДУЩИЙ</w:t>
      </w:r>
      <w:r w:rsidRPr="009311CB">
        <w:rPr>
          <w:sz w:val="28"/>
          <w:szCs w:val="28"/>
        </w:rPr>
        <w:t xml:space="preserve">: </w:t>
      </w:r>
      <w:r w:rsidR="00103ABC" w:rsidRPr="009311CB">
        <w:rPr>
          <w:sz w:val="28"/>
          <w:szCs w:val="28"/>
        </w:rPr>
        <w:t>27 января 1944 года Ленинград был освобождён.</w:t>
      </w:r>
    </w:p>
    <w:p w:rsidR="008F21D0" w:rsidRPr="009311CB" w:rsidRDefault="00103ABC">
      <w:pPr>
        <w:widowControl/>
        <w:ind w:firstLine="567"/>
        <w:jc w:val="both"/>
        <w:rPr>
          <w:sz w:val="28"/>
          <w:szCs w:val="28"/>
        </w:rPr>
      </w:pPr>
      <w:r w:rsidRPr="009311CB">
        <w:rPr>
          <w:sz w:val="28"/>
          <w:szCs w:val="28"/>
        </w:rPr>
        <w:t>Нам, современным поколениям, надо помнить не только тех, кто сражался, но и тех, кто выжил, кто</w:t>
      </w:r>
      <w:r w:rsidR="003C37F6">
        <w:rPr>
          <w:sz w:val="28"/>
          <w:szCs w:val="28"/>
        </w:rPr>
        <w:t>,</w:t>
      </w:r>
      <w:r w:rsidRPr="009311CB">
        <w:rPr>
          <w:sz w:val="28"/>
          <w:szCs w:val="28"/>
        </w:rPr>
        <w:t xml:space="preserve"> не имея оружия, своим мужеством показал пример всему миру.</w:t>
      </w:r>
    </w:p>
    <w:p w:rsidR="008F21D0" w:rsidRPr="009311CB" w:rsidRDefault="00103ABC">
      <w:pPr>
        <w:widowControl/>
        <w:ind w:firstLine="567"/>
        <w:jc w:val="both"/>
        <w:rPr>
          <w:color w:val="000000" w:themeColor="text1"/>
          <w:sz w:val="28"/>
          <w:szCs w:val="28"/>
        </w:rPr>
      </w:pPr>
      <w:r w:rsidRPr="009311CB">
        <w:rPr>
          <w:sz w:val="28"/>
          <w:szCs w:val="28"/>
        </w:rPr>
        <w:lastRenderedPageBreak/>
        <w:t xml:space="preserve">В блокадном Ленинграде вымирали целые семьи. Об этом свидетельствует дневник Тани Савичевой, </w:t>
      </w:r>
      <w:r w:rsidRPr="009311CB">
        <w:rPr>
          <w:color w:val="000000" w:themeColor="text1"/>
          <w:sz w:val="28"/>
          <w:szCs w:val="28"/>
        </w:rPr>
        <w:t>11-летней девочки, оставшейся сиротой, но нашедшей в себе силы вести записи. Её дневник стал важным свидетельством трагедии блокадного Ленинграда.</w:t>
      </w:r>
    </w:p>
    <w:p w:rsidR="008F21D0" w:rsidRPr="009311CB" w:rsidRDefault="00103ABC">
      <w:pPr>
        <w:widowControl/>
        <w:ind w:firstLine="567"/>
        <w:jc w:val="both"/>
        <w:rPr>
          <w:color w:val="000000" w:themeColor="text1"/>
          <w:sz w:val="28"/>
          <w:szCs w:val="28"/>
        </w:rPr>
      </w:pPr>
      <w:r w:rsidRPr="009311CB">
        <w:rPr>
          <w:color w:val="000000" w:themeColor="text1"/>
          <w:sz w:val="28"/>
          <w:szCs w:val="28"/>
        </w:rPr>
        <w:t>Большая семья Савичевых, включавшая пятерых детей, их мать, Марию Игнатьевну, работавшую вышивальщицей в модном ателье, и бабушку Евдокию Григорьевну, проживала в доме номер 13 на второй линии Васильевского острова. Старшие, Женя и Нина, трудились в конструкторском бюро, а Леонид – на должности стропальщика. Младшие, Миша и Таня, посещали 35-ю школу. На этаж выше жила семья их рано ушедшего из жизни отца, служащие букинистического магазина, с любовью относившиеся к книгам и собравшие внушительную библиотеку.</w:t>
      </w:r>
    </w:p>
    <w:p w:rsidR="008F21D0" w:rsidRPr="009311CB" w:rsidRDefault="00103ABC">
      <w:pPr>
        <w:widowControl/>
        <w:ind w:firstLine="567"/>
        <w:jc w:val="both"/>
        <w:rPr>
          <w:color w:val="000000" w:themeColor="text1"/>
          <w:sz w:val="28"/>
          <w:szCs w:val="28"/>
        </w:rPr>
      </w:pPr>
      <w:r w:rsidRPr="009311CB">
        <w:rPr>
          <w:color w:val="000000" w:themeColor="text1"/>
          <w:sz w:val="28"/>
          <w:szCs w:val="28"/>
        </w:rPr>
        <w:t>Савичевы находили радость не только в чтении, но и в пении, танцах, и игре на разных музыкальных инструментах. Двери их дома всегда были распахнуты для друзей и знакомых. В этой семье умели вести интересные беседы, шутить и смеяться. Мир одиннадцатилетней Тани Савичевой, чья фотография хранится в музее Пискаревского мемориала, был добрым, полным жизни и чистоты. На фотографии – милое детское лицо, большие серьезные глаза, короткие волосы, украшенные пышным бантом. Рядом – листки блокадного дневника: ужасные записи, потрясшие сердца миллионов людей и ставшие одним из обвинительных документов против фашизма на Нюрнбергском процессе.</w:t>
      </w:r>
    </w:p>
    <w:p w:rsidR="008F21D0" w:rsidRPr="009311CB" w:rsidRDefault="008F21D0">
      <w:pPr>
        <w:widowControl/>
        <w:ind w:firstLine="567"/>
        <w:jc w:val="both"/>
        <w:rPr>
          <w:color w:val="383F4E"/>
          <w:sz w:val="28"/>
          <w:szCs w:val="28"/>
        </w:rPr>
      </w:pPr>
    </w:p>
    <w:p w:rsidR="008F21D0" w:rsidRPr="009311CB" w:rsidRDefault="00103ABC">
      <w:pPr>
        <w:widowControl/>
        <w:ind w:firstLine="567"/>
        <w:jc w:val="center"/>
        <w:rPr>
          <w:sz w:val="28"/>
          <w:szCs w:val="28"/>
        </w:rPr>
      </w:pPr>
      <w:r w:rsidRPr="009311CB">
        <w:rPr>
          <w:b/>
          <w:sz w:val="28"/>
          <w:szCs w:val="28"/>
        </w:rPr>
        <w:t xml:space="preserve">Слайд 9. </w:t>
      </w:r>
      <w:r w:rsidRPr="009311CB">
        <w:rPr>
          <w:sz w:val="28"/>
          <w:szCs w:val="28"/>
        </w:rPr>
        <w:t>Дневник Тани Савичевой</w:t>
      </w:r>
    </w:p>
    <w:p w:rsidR="008F21D0" w:rsidRPr="009311CB" w:rsidRDefault="008F21D0">
      <w:pPr>
        <w:widowControl/>
        <w:ind w:firstLine="567"/>
        <w:jc w:val="both"/>
        <w:rPr>
          <w:sz w:val="28"/>
          <w:szCs w:val="28"/>
        </w:rPr>
      </w:pPr>
    </w:p>
    <w:p w:rsidR="008F21D0" w:rsidRPr="009311CB" w:rsidRDefault="00103ABC">
      <w:pPr>
        <w:widowControl/>
        <w:ind w:firstLine="567"/>
        <w:jc w:val="both"/>
        <w:rPr>
          <w:sz w:val="28"/>
          <w:szCs w:val="28"/>
        </w:rPr>
      </w:pPr>
      <w:r w:rsidRPr="009311CB">
        <w:rPr>
          <w:sz w:val="28"/>
          <w:szCs w:val="28"/>
        </w:rPr>
        <w:t>Давайте прочтем его:</w:t>
      </w:r>
    </w:p>
    <w:p w:rsidR="008F21D0" w:rsidRPr="009311CB" w:rsidRDefault="00103ABC">
      <w:pPr>
        <w:widowControl/>
        <w:ind w:firstLine="567"/>
        <w:jc w:val="both"/>
        <w:rPr>
          <w:sz w:val="28"/>
          <w:szCs w:val="28"/>
        </w:rPr>
      </w:pPr>
      <w:r w:rsidRPr="009311CB">
        <w:rPr>
          <w:sz w:val="28"/>
          <w:szCs w:val="28"/>
        </w:rPr>
        <w:t>«Женя умерл</w:t>
      </w:r>
      <w:r w:rsidR="00A530DD" w:rsidRPr="009311CB">
        <w:rPr>
          <w:sz w:val="28"/>
          <w:szCs w:val="28"/>
        </w:rPr>
        <w:t>а 28 декабря в 12 часов дня 1941</w:t>
      </w:r>
      <w:r w:rsidRPr="009311CB">
        <w:rPr>
          <w:sz w:val="28"/>
          <w:szCs w:val="28"/>
        </w:rPr>
        <w:t xml:space="preserve"> года.</w:t>
      </w:r>
    </w:p>
    <w:p w:rsidR="008F21D0" w:rsidRPr="009311CB" w:rsidRDefault="00103ABC">
      <w:pPr>
        <w:widowControl/>
        <w:ind w:firstLine="567"/>
        <w:jc w:val="both"/>
        <w:rPr>
          <w:sz w:val="28"/>
          <w:szCs w:val="28"/>
        </w:rPr>
      </w:pPr>
      <w:r w:rsidRPr="009311CB">
        <w:rPr>
          <w:sz w:val="28"/>
          <w:szCs w:val="28"/>
        </w:rPr>
        <w:t>Бабушка – 25 января в 2 часа дня 1942 года.</w:t>
      </w:r>
    </w:p>
    <w:p w:rsidR="008F21D0" w:rsidRPr="009311CB" w:rsidRDefault="00103ABC">
      <w:pPr>
        <w:widowControl/>
        <w:ind w:firstLine="567"/>
        <w:jc w:val="both"/>
        <w:rPr>
          <w:sz w:val="28"/>
          <w:szCs w:val="28"/>
        </w:rPr>
      </w:pPr>
      <w:r w:rsidRPr="009311CB">
        <w:rPr>
          <w:sz w:val="28"/>
          <w:szCs w:val="28"/>
        </w:rPr>
        <w:t>Лека умер – 17 марта в 5 часов утра 1942 года.</w:t>
      </w:r>
    </w:p>
    <w:p w:rsidR="008F21D0" w:rsidRPr="009311CB" w:rsidRDefault="00103ABC">
      <w:pPr>
        <w:widowControl/>
        <w:ind w:firstLine="567"/>
        <w:jc w:val="both"/>
        <w:rPr>
          <w:sz w:val="28"/>
          <w:szCs w:val="28"/>
        </w:rPr>
      </w:pPr>
      <w:r w:rsidRPr="009311CB">
        <w:rPr>
          <w:sz w:val="28"/>
          <w:szCs w:val="28"/>
        </w:rPr>
        <w:t>Дядя Вася умер – 13 апреля в 2 часа ночи 1942 года.</w:t>
      </w:r>
    </w:p>
    <w:p w:rsidR="008F21D0" w:rsidRPr="009311CB" w:rsidRDefault="00103ABC">
      <w:pPr>
        <w:widowControl/>
        <w:ind w:firstLine="567"/>
        <w:jc w:val="both"/>
        <w:rPr>
          <w:sz w:val="28"/>
          <w:szCs w:val="28"/>
        </w:rPr>
      </w:pPr>
      <w:r w:rsidRPr="009311CB">
        <w:rPr>
          <w:sz w:val="28"/>
          <w:szCs w:val="28"/>
        </w:rPr>
        <w:t>Дядя Леша –10 мая в 4 часа дня 1942 года.</w:t>
      </w:r>
    </w:p>
    <w:p w:rsidR="008F21D0" w:rsidRPr="009311CB" w:rsidRDefault="00103ABC">
      <w:pPr>
        <w:widowControl/>
        <w:ind w:firstLine="567"/>
        <w:jc w:val="both"/>
        <w:rPr>
          <w:sz w:val="28"/>
          <w:szCs w:val="28"/>
        </w:rPr>
      </w:pPr>
      <w:r w:rsidRPr="009311CB">
        <w:rPr>
          <w:sz w:val="28"/>
          <w:szCs w:val="28"/>
        </w:rPr>
        <w:t>Мама – 13 мая в 7 часов 30 минут утра 1942 года.</w:t>
      </w:r>
    </w:p>
    <w:p w:rsidR="008F21D0" w:rsidRPr="009311CB" w:rsidRDefault="00103ABC">
      <w:pPr>
        <w:widowControl/>
        <w:ind w:firstLine="567"/>
        <w:jc w:val="both"/>
        <w:rPr>
          <w:sz w:val="28"/>
          <w:szCs w:val="28"/>
        </w:rPr>
      </w:pPr>
      <w:r w:rsidRPr="009311CB">
        <w:rPr>
          <w:sz w:val="28"/>
          <w:szCs w:val="28"/>
        </w:rPr>
        <w:t>Савичевы умерли все. Осталась одна Таня».</w:t>
      </w:r>
    </w:p>
    <w:p w:rsidR="008F21D0" w:rsidRPr="009311CB" w:rsidRDefault="008F21D0">
      <w:pPr>
        <w:widowControl/>
        <w:ind w:firstLine="567"/>
        <w:jc w:val="both"/>
        <w:rPr>
          <w:sz w:val="28"/>
          <w:szCs w:val="28"/>
        </w:rPr>
      </w:pPr>
    </w:p>
    <w:p w:rsidR="008F21D0" w:rsidRPr="009311CB" w:rsidRDefault="00C2248D">
      <w:pPr>
        <w:widowControl/>
        <w:ind w:firstLine="567"/>
        <w:jc w:val="both"/>
        <w:rPr>
          <w:color w:val="auto"/>
          <w:sz w:val="28"/>
          <w:szCs w:val="28"/>
        </w:rPr>
      </w:pPr>
      <w:r w:rsidRPr="009311CB">
        <w:rPr>
          <w:b/>
          <w:sz w:val="28"/>
          <w:szCs w:val="28"/>
        </w:rPr>
        <w:t>ВЕДУЩИЙ</w:t>
      </w:r>
      <w:r w:rsidRPr="009311CB">
        <w:rPr>
          <w:sz w:val="28"/>
          <w:szCs w:val="28"/>
        </w:rPr>
        <w:t xml:space="preserve">: </w:t>
      </w:r>
      <w:r w:rsidR="00103ABC" w:rsidRPr="009311CB">
        <w:rPr>
          <w:color w:val="auto"/>
          <w:sz w:val="28"/>
          <w:szCs w:val="28"/>
        </w:rPr>
        <w:t>Этот пронзительный дневник погибшей ленинградской девочки, заканчивающийся словами: «Осталась одна Таня…», – это обращение к нам, живущим, чтобы мы никогда не забывали! В августе 1942 года Таню Савичеву эвакуировали вместе с другими детьми из блокадного Ленинграда в Горьковскую область. В селе Красный Бор был создан детский дом, сотрудники которого, местные жители, окружали юных блокадников заботой и теплом. Дети постепенно набирались сил, но Таня так и не смогла оправиться. Врачи боролись за её жизнь, используя все доступные средства того времени, но здоровье девочки было слишком подорвано. Она скончалась 1 июня 1944 года.</w:t>
      </w:r>
    </w:p>
    <w:p w:rsidR="008F21D0" w:rsidRPr="009311CB" w:rsidRDefault="00103ABC">
      <w:pPr>
        <w:widowControl/>
        <w:ind w:firstLine="567"/>
        <w:jc w:val="both"/>
        <w:rPr>
          <w:color w:val="auto"/>
          <w:sz w:val="28"/>
          <w:szCs w:val="28"/>
        </w:rPr>
      </w:pPr>
      <w:r w:rsidRPr="009311CB">
        <w:rPr>
          <w:color w:val="auto"/>
          <w:sz w:val="28"/>
          <w:szCs w:val="28"/>
        </w:rPr>
        <w:t>В музее рядом с фотографией Тани всегда можно увидеть свежие цветы, принесённые неравнодушными людьми, как летом, так и морозной зимой. Судьба этой обычной семьи превратилась в символ трагедии ленинградцев.</w:t>
      </w:r>
    </w:p>
    <w:p w:rsidR="008F21D0" w:rsidRPr="009311CB" w:rsidRDefault="00103ABC">
      <w:pPr>
        <w:widowControl/>
        <w:ind w:firstLine="567"/>
        <w:jc w:val="both"/>
        <w:rPr>
          <w:color w:val="auto"/>
          <w:sz w:val="28"/>
          <w:szCs w:val="28"/>
        </w:rPr>
      </w:pPr>
      <w:r w:rsidRPr="009311CB">
        <w:rPr>
          <w:color w:val="auto"/>
          <w:sz w:val="28"/>
          <w:szCs w:val="28"/>
        </w:rPr>
        <w:lastRenderedPageBreak/>
        <w:t>Однако, Миша и Нина выжили, и Нине был передан дневник Тани. Все члены семьи Савичевых, как и тысячи других жителей Ленинграда, были не покорными жертвами, а борцами. В мае 1972 года на могиле Тани Савичевой был установлен памятник, созданный на средства, собранные школьниками Шатковского района, где девочка проходила лечение. В сердце Ленинграда живёт, и вечно будет жить память обо всех его защитниках, сражавшихся с врагом в нечеловечески трудных условиях. Они отдали свои жизни, но оставили след в наших сердцах. И все они заслуживают нашей вечной памяти.</w:t>
      </w:r>
    </w:p>
    <w:p w:rsidR="008F21D0" w:rsidRPr="009311CB" w:rsidRDefault="008F21D0">
      <w:pPr>
        <w:widowControl/>
        <w:ind w:firstLine="567"/>
        <w:jc w:val="both"/>
        <w:rPr>
          <w:color w:val="C0504D" w:themeColor="accent2"/>
          <w:sz w:val="28"/>
          <w:szCs w:val="28"/>
        </w:rPr>
      </w:pPr>
    </w:p>
    <w:p w:rsidR="008F21D0" w:rsidRPr="009311CB" w:rsidRDefault="00103ABC">
      <w:pPr>
        <w:widowControl/>
        <w:ind w:firstLine="567"/>
        <w:jc w:val="both"/>
        <w:rPr>
          <w:sz w:val="28"/>
          <w:szCs w:val="28"/>
        </w:rPr>
      </w:pPr>
      <w:r w:rsidRPr="009311CB">
        <w:rPr>
          <w:sz w:val="28"/>
          <w:szCs w:val="28"/>
        </w:rPr>
        <w:t>Таня, Таня – тьме преграда,</w:t>
      </w:r>
    </w:p>
    <w:p w:rsidR="008F21D0" w:rsidRPr="009311CB" w:rsidRDefault="00103ABC">
      <w:pPr>
        <w:widowControl/>
        <w:ind w:firstLine="567"/>
        <w:jc w:val="both"/>
        <w:rPr>
          <w:sz w:val="28"/>
          <w:szCs w:val="28"/>
        </w:rPr>
      </w:pPr>
      <w:r w:rsidRPr="009311CB">
        <w:rPr>
          <w:sz w:val="28"/>
          <w:szCs w:val="28"/>
        </w:rPr>
        <w:t>Как набат – на всех наречьях,</w:t>
      </w:r>
    </w:p>
    <w:p w:rsidR="008F21D0" w:rsidRPr="009311CB" w:rsidRDefault="00103ABC">
      <w:pPr>
        <w:widowControl/>
        <w:ind w:firstLine="567"/>
        <w:jc w:val="both"/>
        <w:rPr>
          <w:sz w:val="28"/>
          <w:szCs w:val="28"/>
        </w:rPr>
      </w:pPr>
      <w:r w:rsidRPr="009311CB">
        <w:rPr>
          <w:sz w:val="28"/>
          <w:szCs w:val="28"/>
        </w:rPr>
        <w:t>В чутком сердце Ленинграда</w:t>
      </w:r>
    </w:p>
    <w:p w:rsidR="008F21D0" w:rsidRPr="009311CB" w:rsidRDefault="00103ABC">
      <w:pPr>
        <w:widowControl/>
        <w:ind w:firstLine="567"/>
        <w:jc w:val="both"/>
        <w:rPr>
          <w:sz w:val="28"/>
          <w:szCs w:val="28"/>
        </w:rPr>
      </w:pPr>
      <w:r w:rsidRPr="009311CB">
        <w:rPr>
          <w:sz w:val="28"/>
          <w:szCs w:val="28"/>
        </w:rPr>
        <w:t>Ты останешься навечно.</w:t>
      </w:r>
    </w:p>
    <w:p w:rsidR="008F21D0" w:rsidRPr="009311CB" w:rsidRDefault="008F21D0">
      <w:pPr>
        <w:widowControl/>
        <w:ind w:firstLine="567"/>
        <w:jc w:val="both"/>
        <w:rPr>
          <w:sz w:val="28"/>
          <w:szCs w:val="28"/>
        </w:rPr>
      </w:pPr>
    </w:p>
    <w:p w:rsidR="008F21D0" w:rsidRPr="009311CB" w:rsidRDefault="00C2248D">
      <w:pPr>
        <w:widowControl/>
        <w:ind w:firstLine="567"/>
        <w:jc w:val="both"/>
        <w:rPr>
          <w:sz w:val="28"/>
          <w:szCs w:val="28"/>
        </w:rPr>
      </w:pPr>
      <w:r w:rsidRPr="009311CB">
        <w:rPr>
          <w:b/>
          <w:sz w:val="28"/>
          <w:szCs w:val="28"/>
        </w:rPr>
        <w:t>ВЕДУЩИЙ</w:t>
      </w:r>
      <w:r w:rsidR="00103ABC" w:rsidRPr="009311CB">
        <w:rPr>
          <w:b/>
          <w:sz w:val="28"/>
          <w:szCs w:val="28"/>
        </w:rPr>
        <w:t>:</w:t>
      </w:r>
      <w:r w:rsidR="00103ABC" w:rsidRPr="009311CB">
        <w:rPr>
          <w:sz w:val="28"/>
          <w:szCs w:val="28"/>
        </w:rPr>
        <w:t xml:space="preserve"> Страшным был итог блокады. За 900 дней погибло 800 тысяч человек.</w:t>
      </w:r>
    </w:p>
    <w:p w:rsidR="008F21D0" w:rsidRPr="009311CB" w:rsidRDefault="008F21D0">
      <w:pPr>
        <w:widowControl/>
        <w:ind w:firstLine="567"/>
        <w:jc w:val="both"/>
        <w:rPr>
          <w:b/>
          <w:sz w:val="28"/>
          <w:szCs w:val="28"/>
        </w:rPr>
      </w:pPr>
    </w:p>
    <w:p w:rsidR="008F21D0" w:rsidRPr="009311CB" w:rsidRDefault="00103ABC">
      <w:pPr>
        <w:widowControl/>
        <w:ind w:firstLine="567"/>
        <w:jc w:val="center"/>
        <w:rPr>
          <w:sz w:val="28"/>
          <w:szCs w:val="28"/>
        </w:rPr>
      </w:pPr>
      <w:r w:rsidRPr="009311CB">
        <w:rPr>
          <w:b/>
          <w:sz w:val="28"/>
          <w:szCs w:val="28"/>
        </w:rPr>
        <w:t xml:space="preserve">Слайд 10. </w:t>
      </w:r>
      <w:r w:rsidRPr="009311CB">
        <w:rPr>
          <w:sz w:val="28"/>
          <w:szCs w:val="28"/>
        </w:rPr>
        <w:t>Пискаревское мемориальное кладбище</w:t>
      </w:r>
    </w:p>
    <w:p w:rsidR="008F21D0" w:rsidRPr="009311CB" w:rsidRDefault="008F21D0">
      <w:pPr>
        <w:widowControl/>
        <w:ind w:firstLine="567"/>
        <w:jc w:val="both"/>
        <w:rPr>
          <w:sz w:val="28"/>
          <w:szCs w:val="28"/>
        </w:rPr>
      </w:pPr>
    </w:p>
    <w:p w:rsidR="008F21D0" w:rsidRPr="009311CB" w:rsidRDefault="00103ABC">
      <w:pPr>
        <w:widowControl/>
        <w:ind w:firstLine="567"/>
        <w:jc w:val="both"/>
        <w:rPr>
          <w:sz w:val="28"/>
          <w:szCs w:val="28"/>
        </w:rPr>
      </w:pPr>
      <w:r w:rsidRPr="009311CB">
        <w:rPr>
          <w:color w:val="000000" w:themeColor="text1"/>
          <w:sz w:val="28"/>
          <w:szCs w:val="28"/>
        </w:rPr>
        <w:t>Трагические и возвышенные слова, высеченные на мемориальной стене Пискаревского кладбища, обращены к ним:</w:t>
      </w:r>
      <w:r w:rsidR="00C2248D" w:rsidRPr="009311CB">
        <w:rPr>
          <w:color w:val="000000" w:themeColor="text1"/>
          <w:sz w:val="28"/>
          <w:szCs w:val="28"/>
        </w:rPr>
        <w:t xml:space="preserve"> </w:t>
      </w:r>
      <w:r w:rsidRPr="009311CB">
        <w:rPr>
          <w:color w:val="383F4E"/>
          <w:sz w:val="28"/>
          <w:szCs w:val="28"/>
        </w:rPr>
        <w:t>«</w:t>
      </w:r>
      <w:r w:rsidRPr="009311CB">
        <w:rPr>
          <w:sz w:val="28"/>
          <w:szCs w:val="28"/>
        </w:rPr>
        <w:t>Их имен благородных мы здесь перечислить не можем, так их много под вечной охраной гранита. Но знай, внимающий этим камням, никто не забыт и ничто не забыто».</w:t>
      </w:r>
    </w:p>
    <w:p w:rsidR="008F21D0" w:rsidRPr="009311CB" w:rsidRDefault="00103ABC">
      <w:pPr>
        <w:widowControl/>
        <w:ind w:firstLine="567"/>
        <w:jc w:val="both"/>
        <w:rPr>
          <w:sz w:val="28"/>
          <w:szCs w:val="28"/>
        </w:rPr>
      </w:pPr>
      <w:r w:rsidRPr="009311CB">
        <w:rPr>
          <w:sz w:val="28"/>
          <w:szCs w:val="28"/>
        </w:rPr>
        <w:t xml:space="preserve">Пискаревское мемориальное кладбище – место, где покоятся тысячи ленинградцев, павших в годы блокады, и солдат Ленинградского фронта, погибших во время Великой Отечественной войны. В братских могилах захоронено преимущественно мирное население, числом 570 тысяч человек. </w:t>
      </w:r>
    </w:p>
    <w:p w:rsidR="008F21D0" w:rsidRPr="009311CB" w:rsidRDefault="00103ABC">
      <w:pPr>
        <w:widowControl/>
        <w:ind w:firstLine="567"/>
        <w:jc w:val="both"/>
        <w:rPr>
          <w:sz w:val="28"/>
          <w:szCs w:val="28"/>
        </w:rPr>
      </w:pPr>
      <w:r w:rsidRPr="009311CB">
        <w:rPr>
          <w:sz w:val="28"/>
          <w:szCs w:val="28"/>
        </w:rPr>
        <w:t>В музее Пискаревского мемориала на стенде представлены страницы из книги записей, которые велись во время формирования могильных холмов на этом поле. Адреса и цифры, одни лишь цифры.</w:t>
      </w:r>
    </w:p>
    <w:p w:rsidR="008F21D0" w:rsidRPr="009311CB" w:rsidRDefault="008F21D0">
      <w:pPr>
        <w:widowControl/>
        <w:ind w:firstLine="567"/>
        <w:jc w:val="both"/>
        <w:rPr>
          <w:sz w:val="28"/>
          <w:szCs w:val="28"/>
        </w:rPr>
      </w:pPr>
    </w:p>
    <w:p w:rsidR="008F21D0" w:rsidRPr="009311CB" w:rsidRDefault="00103ABC">
      <w:pPr>
        <w:widowControl/>
        <w:ind w:firstLine="567"/>
        <w:jc w:val="center"/>
        <w:rPr>
          <w:sz w:val="28"/>
          <w:szCs w:val="28"/>
        </w:rPr>
      </w:pPr>
      <w:r w:rsidRPr="009311CB">
        <w:rPr>
          <w:b/>
          <w:sz w:val="28"/>
          <w:szCs w:val="28"/>
        </w:rPr>
        <w:t xml:space="preserve">Слайд 11. </w:t>
      </w:r>
      <w:r w:rsidRPr="009311CB">
        <w:rPr>
          <w:sz w:val="28"/>
          <w:szCs w:val="28"/>
        </w:rPr>
        <w:t>Ленинградский метроном</w:t>
      </w:r>
    </w:p>
    <w:p w:rsidR="008F21D0" w:rsidRPr="009311CB" w:rsidRDefault="008F21D0">
      <w:pPr>
        <w:widowControl/>
        <w:ind w:firstLine="567"/>
        <w:jc w:val="both"/>
        <w:rPr>
          <w:sz w:val="28"/>
          <w:szCs w:val="28"/>
        </w:rPr>
      </w:pPr>
    </w:p>
    <w:p w:rsidR="008F21D0" w:rsidRPr="009311CB" w:rsidRDefault="00103ABC">
      <w:pPr>
        <w:widowControl/>
        <w:ind w:firstLine="567"/>
        <w:jc w:val="both"/>
        <w:rPr>
          <w:sz w:val="28"/>
          <w:szCs w:val="28"/>
        </w:rPr>
      </w:pPr>
      <w:r w:rsidRPr="009311CB">
        <w:rPr>
          <w:sz w:val="28"/>
          <w:szCs w:val="28"/>
        </w:rPr>
        <w:t>Вот она, чудовищная арифметика смертности, итог лишь одного блокадного дня – 20 февраля 1942 года: Фрунзенский морг – 987 трупов, Свердловский морг – 749 трупов, Боткинская больница – 230, Василеостровский район – 870.</w:t>
      </w:r>
    </w:p>
    <w:p w:rsidR="008F21D0" w:rsidRPr="009311CB" w:rsidRDefault="00103ABC">
      <w:pPr>
        <w:widowControl/>
        <w:ind w:firstLine="567"/>
        <w:jc w:val="both"/>
        <w:rPr>
          <w:sz w:val="28"/>
          <w:szCs w:val="28"/>
        </w:rPr>
      </w:pPr>
      <w:r w:rsidRPr="009311CB">
        <w:rPr>
          <w:sz w:val="28"/>
          <w:szCs w:val="28"/>
        </w:rPr>
        <w:t>Ежедневно доставляли автомашины свой страшный груз на Пискаревское кладбище. И принимала твердая как камень земля останки тех, кто пожертвовал жизнью, чтобы город остался неприступным для врага. Не было ни залпов, ни прощального салюта, ни траурных венков, ни надгробных речей. Но живые помнили свято: наступит время, и они вернут свой долг павшим. Это время пришло вслед за Торжеством Победы.</w:t>
      </w:r>
    </w:p>
    <w:p w:rsidR="008F21D0" w:rsidRPr="009311CB" w:rsidRDefault="008F21D0">
      <w:pPr>
        <w:widowControl/>
        <w:ind w:firstLine="567"/>
        <w:jc w:val="both"/>
        <w:rPr>
          <w:sz w:val="28"/>
          <w:szCs w:val="28"/>
        </w:rPr>
      </w:pPr>
    </w:p>
    <w:p w:rsidR="008F21D0" w:rsidRPr="009311CB" w:rsidRDefault="008F21D0">
      <w:pPr>
        <w:widowControl/>
        <w:ind w:firstLine="567"/>
        <w:jc w:val="both"/>
        <w:rPr>
          <w:sz w:val="28"/>
          <w:szCs w:val="28"/>
        </w:rPr>
      </w:pPr>
    </w:p>
    <w:p w:rsidR="008F21D0" w:rsidRPr="009311CB" w:rsidRDefault="00C2248D">
      <w:pPr>
        <w:widowControl/>
        <w:ind w:firstLine="567"/>
        <w:jc w:val="both"/>
        <w:rPr>
          <w:sz w:val="28"/>
          <w:szCs w:val="28"/>
        </w:rPr>
      </w:pPr>
      <w:r w:rsidRPr="009311CB">
        <w:rPr>
          <w:b/>
          <w:sz w:val="28"/>
          <w:szCs w:val="28"/>
        </w:rPr>
        <w:lastRenderedPageBreak/>
        <w:t>ВЕДУЩИЙ</w:t>
      </w:r>
      <w:r w:rsidRPr="009311CB">
        <w:rPr>
          <w:sz w:val="28"/>
          <w:szCs w:val="28"/>
        </w:rPr>
        <w:t xml:space="preserve">: </w:t>
      </w:r>
      <w:r w:rsidR="00103ABC" w:rsidRPr="009311CB">
        <w:rPr>
          <w:sz w:val="28"/>
          <w:szCs w:val="28"/>
        </w:rPr>
        <w:t>Безгранична наша скорбь о погибших в блокаду. Но она порождала не слабость, а силу. Силу восхищения подвигом ленинградцев. Наш долг – быть благодарными тем, кто отдал жизнь ради нашей, быть достойными их. Будем же любить Родину так, как это делали они.</w:t>
      </w:r>
    </w:p>
    <w:p w:rsidR="00656264" w:rsidRPr="009311CB" w:rsidRDefault="00103ABC" w:rsidP="00656264">
      <w:pPr>
        <w:widowControl/>
        <w:ind w:firstLine="567"/>
        <w:jc w:val="both"/>
        <w:rPr>
          <w:sz w:val="28"/>
          <w:szCs w:val="28"/>
        </w:rPr>
      </w:pPr>
      <w:r w:rsidRPr="009311CB">
        <w:rPr>
          <w:sz w:val="28"/>
          <w:szCs w:val="28"/>
        </w:rPr>
        <w:t>Желаю всем добра и мира.</w:t>
      </w:r>
    </w:p>
    <w:p w:rsidR="00656264" w:rsidRPr="009311CB" w:rsidRDefault="00656264" w:rsidP="00656264">
      <w:pPr>
        <w:widowControl/>
        <w:ind w:firstLine="567"/>
        <w:jc w:val="both"/>
        <w:rPr>
          <w:sz w:val="28"/>
          <w:szCs w:val="28"/>
        </w:rPr>
      </w:pPr>
    </w:p>
    <w:p w:rsidR="008F21D0" w:rsidRPr="009311CB" w:rsidRDefault="00F812C4" w:rsidP="00656264">
      <w:pPr>
        <w:widowControl/>
        <w:ind w:firstLine="567"/>
        <w:jc w:val="both"/>
        <w:rPr>
          <w:b/>
          <w:sz w:val="28"/>
          <w:szCs w:val="28"/>
        </w:rPr>
      </w:pPr>
      <w:r>
        <w:rPr>
          <w:b/>
          <w:sz w:val="28"/>
          <w:szCs w:val="28"/>
        </w:rPr>
        <w:t>Список литературы</w:t>
      </w:r>
      <w:r w:rsidR="00656264" w:rsidRPr="009311CB">
        <w:rPr>
          <w:b/>
          <w:sz w:val="28"/>
          <w:szCs w:val="28"/>
        </w:rPr>
        <w:t>:</w:t>
      </w:r>
    </w:p>
    <w:p w:rsidR="00656264" w:rsidRPr="009311CB" w:rsidRDefault="00656264" w:rsidP="00656264">
      <w:pPr>
        <w:widowControl/>
        <w:ind w:firstLine="567"/>
        <w:jc w:val="both"/>
        <w:rPr>
          <w:b/>
          <w:sz w:val="28"/>
          <w:szCs w:val="28"/>
        </w:rPr>
      </w:pPr>
    </w:p>
    <w:p w:rsidR="00F812C4" w:rsidRDefault="00F812C4" w:rsidP="00F812C4">
      <w:pPr>
        <w:pStyle w:val="af0"/>
        <w:numPr>
          <w:ilvl w:val="0"/>
          <w:numId w:val="2"/>
        </w:numPr>
        <w:spacing w:line="240" w:lineRule="auto"/>
        <w:ind w:left="839" w:hanging="482"/>
        <w:jc w:val="both"/>
        <w:rPr>
          <w:rFonts w:ascii="Times New Roman" w:hAnsi="Times New Roman" w:cs="Times New Roman"/>
          <w:sz w:val="28"/>
        </w:rPr>
      </w:pPr>
      <w:r w:rsidRPr="00F812C4">
        <w:rPr>
          <w:sz w:val="28"/>
        </w:rPr>
        <w:t>Осипова, Р. М</w:t>
      </w:r>
      <w:r w:rsidRPr="00F812C4">
        <w:rPr>
          <w:rFonts w:ascii="Times New Roman" w:hAnsi="Times New Roman" w:cs="Times New Roman"/>
          <w:sz w:val="28"/>
        </w:rPr>
        <w:t xml:space="preserve">. </w:t>
      </w:r>
      <w:r w:rsidRPr="00F812C4">
        <w:rPr>
          <w:sz w:val="28"/>
          <w:szCs w:val="28"/>
        </w:rPr>
        <w:t xml:space="preserve">«Запомни, этот город – Ленинград. Запомни, эти люди – Ленинградцы!» </w:t>
      </w:r>
      <w:r w:rsidRPr="00F812C4">
        <w:rPr>
          <w:rFonts w:ascii="Times New Roman" w:hAnsi="Times New Roman" w:cs="Times New Roman"/>
          <w:sz w:val="28"/>
        </w:rPr>
        <w:t xml:space="preserve">/ </w:t>
      </w:r>
      <w:r w:rsidRPr="00F812C4">
        <w:rPr>
          <w:sz w:val="28"/>
        </w:rPr>
        <w:t>Р. М. Осипова</w:t>
      </w:r>
      <w:r w:rsidRPr="00F812C4">
        <w:rPr>
          <w:rFonts w:ascii="Times New Roman" w:hAnsi="Times New Roman" w:cs="Times New Roman"/>
          <w:sz w:val="28"/>
        </w:rPr>
        <w:t xml:space="preserve">. – Текст : непосредственный // </w:t>
      </w:r>
      <w:r w:rsidRPr="00F812C4">
        <w:rPr>
          <w:sz w:val="28"/>
        </w:rPr>
        <w:t>Читаем, учимся, играем</w:t>
      </w:r>
      <w:r w:rsidRPr="00F812C4">
        <w:rPr>
          <w:rFonts w:ascii="Times New Roman" w:hAnsi="Times New Roman" w:cs="Times New Roman"/>
          <w:sz w:val="28"/>
        </w:rPr>
        <w:t>. – 20</w:t>
      </w:r>
      <w:r w:rsidRPr="00F812C4">
        <w:rPr>
          <w:sz w:val="28"/>
        </w:rPr>
        <w:t>02</w:t>
      </w:r>
      <w:r w:rsidRPr="00F812C4">
        <w:rPr>
          <w:rFonts w:ascii="Times New Roman" w:hAnsi="Times New Roman" w:cs="Times New Roman"/>
          <w:sz w:val="28"/>
        </w:rPr>
        <w:t xml:space="preserve">. – № </w:t>
      </w:r>
      <w:r w:rsidRPr="00F812C4">
        <w:rPr>
          <w:sz w:val="28"/>
        </w:rPr>
        <w:t>1</w:t>
      </w:r>
      <w:r w:rsidRPr="00F812C4">
        <w:rPr>
          <w:rFonts w:ascii="Times New Roman" w:hAnsi="Times New Roman" w:cs="Times New Roman"/>
          <w:sz w:val="28"/>
        </w:rPr>
        <w:t>. – С.</w:t>
      </w:r>
      <w:r w:rsidRPr="00F812C4">
        <w:rPr>
          <w:sz w:val="28"/>
        </w:rPr>
        <w:t xml:space="preserve"> 18-23</w:t>
      </w:r>
      <w:r w:rsidRPr="00F812C4">
        <w:rPr>
          <w:rFonts w:ascii="Times New Roman" w:hAnsi="Times New Roman" w:cs="Times New Roman"/>
          <w:sz w:val="28"/>
        </w:rPr>
        <w:t>.</w:t>
      </w:r>
    </w:p>
    <w:p w:rsidR="00F812C4" w:rsidRPr="00F812C4" w:rsidRDefault="00F812C4" w:rsidP="00F812C4">
      <w:pPr>
        <w:pStyle w:val="af0"/>
        <w:numPr>
          <w:ilvl w:val="0"/>
          <w:numId w:val="2"/>
        </w:numPr>
        <w:spacing w:line="240" w:lineRule="auto"/>
        <w:ind w:left="839" w:hanging="482"/>
        <w:jc w:val="both"/>
        <w:rPr>
          <w:rFonts w:ascii="Times New Roman" w:hAnsi="Times New Roman" w:cs="Times New Roman"/>
          <w:sz w:val="28"/>
        </w:rPr>
      </w:pPr>
      <w:r>
        <w:rPr>
          <w:sz w:val="28"/>
        </w:rPr>
        <w:t>Свищева, Т. А</w:t>
      </w:r>
      <w:r w:rsidRPr="00F812C4">
        <w:rPr>
          <w:rFonts w:ascii="Times New Roman" w:hAnsi="Times New Roman" w:cs="Times New Roman"/>
          <w:sz w:val="28"/>
        </w:rPr>
        <w:t xml:space="preserve">. </w:t>
      </w:r>
      <w:r>
        <w:rPr>
          <w:sz w:val="28"/>
          <w:szCs w:val="28"/>
        </w:rPr>
        <w:t>Блокадный Ленинград</w:t>
      </w:r>
      <w:r w:rsidRPr="00F812C4">
        <w:rPr>
          <w:sz w:val="28"/>
          <w:szCs w:val="28"/>
        </w:rPr>
        <w:t xml:space="preserve"> </w:t>
      </w:r>
      <w:r w:rsidRPr="00F812C4">
        <w:rPr>
          <w:rFonts w:ascii="Times New Roman" w:hAnsi="Times New Roman" w:cs="Times New Roman"/>
          <w:sz w:val="28"/>
        </w:rPr>
        <w:t xml:space="preserve">/ </w:t>
      </w:r>
      <w:r>
        <w:rPr>
          <w:sz w:val="28"/>
        </w:rPr>
        <w:t>Т. А. Свищева</w:t>
      </w:r>
      <w:r w:rsidRPr="00F812C4">
        <w:rPr>
          <w:rFonts w:ascii="Times New Roman" w:hAnsi="Times New Roman" w:cs="Times New Roman"/>
          <w:sz w:val="28"/>
        </w:rPr>
        <w:t xml:space="preserve">. – Текст : непосредственный // </w:t>
      </w:r>
      <w:r w:rsidRPr="00F812C4">
        <w:rPr>
          <w:sz w:val="28"/>
        </w:rPr>
        <w:t>Читаем, учимся, играем</w:t>
      </w:r>
      <w:r w:rsidRPr="00F812C4">
        <w:rPr>
          <w:rFonts w:ascii="Times New Roman" w:hAnsi="Times New Roman" w:cs="Times New Roman"/>
          <w:sz w:val="28"/>
        </w:rPr>
        <w:t>. – 20</w:t>
      </w:r>
      <w:r w:rsidRPr="00F812C4">
        <w:rPr>
          <w:sz w:val="28"/>
        </w:rPr>
        <w:t>0</w:t>
      </w:r>
      <w:r>
        <w:rPr>
          <w:sz w:val="28"/>
        </w:rPr>
        <w:t>5</w:t>
      </w:r>
      <w:r w:rsidRPr="00F812C4">
        <w:rPr>
          <w:rFonts w:ascii="Times New Roman" w:hAnsi="Times New Roman" w:cs="Times New Roman"/>
          <w:sz w:val="28"/>
        </w:rPr>
        <w:t xml:space="preserve">. – № </w:t>
      </w:r>
      <w:r>
        <w:rPr>
          <w:rFonts w:ascii="Times New Roman" w:hAnsi="Times New Roman" w:cs="Times New Roman"/>
          <w:sz w:val="28"/>
        </w:rPr>
        <w:t>1</w:t>
      </w:r>
      <w:r w:rsidRPr="00F812C4">
        <w:rPr>
          <w:sz w:val="28"/>
        </w:rPr>
        <w:t>1</w:t>
      </w:r>
      <w:r w:rsidRPr="00F812C4">
        <w:rPr>
          <w:rFonts w:ascii="Times New Roman" w:hAnsi="Times New Roman" w:cs="Times New Roman"/>
          <w:sz w:val="28"/>
        </w:rPr>
        <w:t>. – С.</w:t>
      </w:r>
      <w:r w:rsidRPr="00F812C4">
        <w:rPr>
          <w:sz w:val="28"/>
        </w:rPr>
        <w:t xml:space="preserve"> </w:t>
      </w:r>
      <w:r>
        <w:rPr>
          <w:sz w:val="28"/>
        </w:rPr>
        <w:t>28-33</w:t>
      </w:r>
      <w:r w:rsidRPr="00F812C4">
        <w:rPr>
          <w:rFonts w:ascii="Times New Roman" w:hAnsi="Times New Roman" w:cs="Times New Roman"/>
          <w:sz w:val="28"/>
        </w:rPr>
        <w:t>.</w:t>
      </w:r>
    </w:p>
    <w:p w:rsidR="00F812C4" w:rsidRPr="00F812C4" w:rsidRDefault="00F812C4" w:rsidP="00F812C4">
      <w:pPr>
        <w:pStyle w:val="af0"/>
        <w:numPr>
          <w:ilvl w:val="0"/>
          <w:numId w:val="2"/>
        </w:numPr>
        <w:jc w:val="both"/>
        <w:rPr>
          <w:rFonts w:ascii="Times New Roman" w:hAnsi="Times New Roman" w:cs="Times New Roman"/>
          <w:sz w:val="28"/>
        </w:rPr>
      </w:pPr>
      <w:r>
        <w:rPr>
          <w:rFonts w:ascii="Times New Roman" w:hAnsi="Times New Roman" w:cs="Times New Roman"/>
          <w:sz w:val="28"/>
        </w:rPr>
        <w:t>Тарико, Л. А.</w:t>
      </w:r>
      <w:r w:rsidRPr="00F812C4">
        <w:rPr>
          <w:rFonts w:ascii="Times New Roman" w:hAnsi="Times New Roman" w:cs="Times New Roman"/>
          <w:sz w:val="28"/>
        </w:rPr>
        <w:t xml:space="preserve"> </w:t>
      </w:r>
      <w:r w:rsidRPr="009311CB">
        <w:rPr>
          <w:sz w:val="28"/>
          <w:szCs w:val="28"/>
        </w:rPr>
        <w:t>«Я забыть никогда не смогу…»</w:t>
      </w:r>
      <w:r w:rsidRPr="00F812C4">
        <w:rPr>
          <w:rFonts w:ascii="Times New Roman" w:hAnsi="Times New Roman" w:cs="Times New Roman"/>
          <w:sz w:val="28"/>
        </w:rPr>
        <w:t xml:space="preserve"> / </w:t>
      </w:r>
      <w:r>
        <w:rPr>
          <w:rFonts w:ascii="Times New Roman" w:hAnsi="Times New Roman" w:cs="Times New Roman"/>
          <w:sz w:val="28"/>
        </w:rPr>
        <w:t>Л. А. Тарико</w:t>
      </w:r>
      <w:r w:rsidRPr="00F812C4">
        <w:rPr>
          <w:rFonts w:ascii="Times New Roman" w:hAnsi="Times New Roman" w:cs="Times New Roman"/>
          <w:sz w:val="28"/>
        </w:rPr>
        <w:t>. – Текст : непосредственный // Читаем, учимся, играем. – 200</w:t>
      </w:r>
      <w:r>
        <w:rPr>
          <w:rFonts w:ascii="Times New Roman" w:hAnsi="Times New Roman" w:cs="Times New Roman"/>
          <w:sz w:val="28"/>
        </w:rPr>
        <w:t>4</w:t>
      </w:r>
      <w:r w:rsidRPr="00F812C4">
        <w:rPr>
          <w:rFonts w:ascii="Times New Roman" w:hAnsi="Times New Roman" w:cs="Times New Roman"/>
          <w:sz w:val="28"/>
        </w:rPr>
        <w:t xml:space="preserve">. – № </w:t>
      </w:r>
      <w:r>
        <w:rPr>
          <w:rFonts w:ascii="Times New Roman" w:hAnsi="Times New Roman" w:cs="Times New Roman"/>
          <w:sz w:val="28"/>
        </w:rPr>
        <w:t>3</w:t>
      </w:r>
      <w:r w:rsidRPr="00F812C4">
        <w:rPr>
          <w:rFonts w:ascii="Times New Roman" w:hAnsi="Times New Roman" w:cs="Times New Roman"/>
          <w:sz w:val="28"/>
        </w:rPr>
        <w:t xml:space="preserve">. – С. </w:t>
      </w:r>
      <w:r>
        <w:rPr>
          <w:rFonts w:ascii="Times New Roman" w:hAnsi="Times New Roman" w:cs="Times New Roman"/>
          <w:sz w:val="28"/>
        </w:rPr>
        <w:t>18-23</w:t>
      </w:r>
      <w:r w:rsidRPr="00F812C4">
        <w:rPr>
          <w:rFonts w:ascii="Times New Roman" w:hAnsi="Times New Roman" w:cs="Times New Roman"/>
          <w:sz w:val="28"/>
        </w:rPr>
        <w:t>.</w:t>
      </w:r>
    </w:p>
    <w:p w:rsidR="00F812C4" w:rsidRPr="00F812C4" w:rsidRDefault="00F812C4" w:rsidP="00F812C4">
      <w:pPr>
        <w:pStyle w:val="af0"/>
        <w:spacing w:line="240" w:lineRule="auto"/>
        <w:ind w:left="839"/>
        <w:jc w:val="both"/>
        <w:rPr>
          <w:rFonts w:ascii="Times New Roman" w:hAnsi="Times New Roman" w:cs="Times New Roman"/>
          <w:sz w:val="28"/>
        </w:rPr>
      </w:pPr>
    </w:p>
    <w:p w:rsidR="00F812C4" w:rsidRDefault="00F812C4" w:rsidP="00F812C4">
      <w:pPr>
        <w:jc w:val="both"/>
        <w:rPr>
          <w:sz w:val="28"/>
          <w:szCs w:val="28"/>
        </w:rPr>
      </w:pPr>
    </w:p>
    <w:p w:rsidR="00F812C4" w:rsidRPr="009311CB" w:rsidRDefault="00F812C4" w:rsidP="00F812C4">
      <w:pPr>
        <w:tabs>
          <w:tab w:val="left" w:pos="840"/>
        </w:tabs>
        <w:jc w:val="both"/>
        <w:rPr>
          <w:sz w:val="28"/>
          <w:szCs w:val="28"/>
        </w:rPr>
      </w:pPr>
    </w:p>
    <w:sectPr w:rsidR="00F812C4" w:rsidRPr="009311CB" w:rsidSect="00F812C4">
      <w:footerReference w:type="default" r:id="rId7"/>
      <w:pgSz w:w="11906" w:h="16838"/>
      <w:pgMar w:top="1134" w:right="1134" w:bottom="1134" w:left="1080"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B0E" w:rsidRDefault="008E1B0E" w:rsidP="00F812C4">
      <w:r>
        <w:separator/>
      </w:r>
    </w:p>
  </w:endnote>
  <w:endnote w:type="continuationSeparator" w:id="0">
    <w:p w:rsidR="008E1B0E" w:rsidRDefault="008E1B0E" w:rsidP="00F81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8254543"/>
      <w:docPartObj>
        <w:docPartGallery w:val="Page Numbers (Bottom of Page)"/>
        <w:docPartUnique/>
      </w:docPartObj>
    </w:sdtPr>
    <w:sdtEndPr/>
    <w:sdtContent>
      <w:p w:rsidR="00F812C4" w:rsidRDefault="00F812C4">
        <w:pPr>
          <w:pStyle w:val="ae"/>
          <w:jc w:val="center"/>
        </w:pPr>
        <w:r>
          <w:fldChar w:fldCharType="begin"/>
        </w:r>
        <w:r>
          <w:instrText>PAGE   \* MERGEFORMAT</w:instrText>
        </w:r>
        <w:r>
          <w:fldChar w:fldCharType="separate"/>
        </w:r>
        <w:r w:rsidR="001B5564">
          <w:rPr>
            <w:noProof/>
          </w:rPr>
          <w:t>11</w:t>
        </w:r>
        <w:r>
          <w:fldChar w:fldCharType="end"/>
        </w:r>
      </w:p>
    </w:sdtContent>
  </w:sdt>
  <w:p w:rsidR="00F812C4" w:rsidRDefault="00F812C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B0E" w:rsidRDefault="008E1B0E" w:rsidP="00F812C4">
      <w:r>
        <w:separator/>
      </w:r>
    </w:p>
  </w:footnote>
  <w:footnote w:type="continuationSeparator" w:id="0">
    <w:p w:rsidR="008E1B0E" w:rsidRDefault="008E1B0E" w:rsidP="00F812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F1613"/>
    <w:multiLevelType w:val="hybridMultilevel"/>
    <w:tmpl w:val="16F8AECC"/>
    <w:lvl w:ilvl="0" w:tplc="2188C696">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A327CB"/>
    <w:multiLevelType w:val="multilevel"/>
    <w:tmpl w:val="A32ECA94"/>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2" w15:restartNumberingAfterBreak="0">
    <w:nsid w:val="12BF6BCB"/>
    <w:multiLevelType w:val="multilevel"/>
    <w:tmpl w:val="2E223D7A"/>
    <w:lvl w:ilvl="0">
      <w:start w:val="1"/>
      <w:numFmt w:val="decimal"/>
      <w:lvlText w:val="%1."/>
      <w:lvlJc w:val="left"/>
      <w:pPr>
        <w:tabs>
          <w:tab w:val="left" w:pos="840"/>
        </w:tabs>
        <w:ind w:left="840" w:hanging="48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D0"/>
    <w:rsid w:val="0002181F"/>
    <w:rsid w:val="000344A4"/>
    <w:rsid w:val="00055010"/>
    <w:rsid w:val="00075AE7"/>
    <w:rsid w:val="000D48E1"/>
    <w:rsid w:val="000F2D26"/>
    <w:rsid w:val="00103ABC"/>
    <w:rsid w:val="00140287"/>
    <w:rsid w:val="00157936"/>
    <w:rsid w:val="0019495C"/>
    <w:rsid w:val="001B3D56"/>
    <w:rsid w:val="001B5564"/>
    <w:rsid w:val="001F1C05"/>
    <w:rsid w:val="0023033D"/>
    <w:rsid w:val="00250C52"/>
    <w:rsid w:val="003C37F6"/>
    <w:rsid w:val="004B6D82"/>
    <w:rsid w:val="004D674E"/>
    <w:rsid w:val="004F1880"/>
    <w:rsid w:val="00596734"/>
    <w:rsid w:val="00656264"/>
    <w:rsid w:val="006F3558"/>
    <w:rsid w:val="006F5106"/>
    <w:rsid w:val="007729D8"/>
    <w:rsid w:val="007E0B63"/>
    <w:rsid w:val="00827CDD"/>
    <w:rsid w:val="008426C5"/>
    <w:rsid w:val="008864BA"/>
    <w:rsid w:val="008E1B0E"/>
    <w:rsid w:val="008F21D0"/>
    <w:rsid w:val="009311CB"/>
    <w:rsid w:val="009F0758"/>
    <w:rsid w:val="00A37E8E"/>
    <w:rsid w:val="00A5086E"/>
    <w:rsid w:val="00A530DD"/>
    <w:rsid w:val="00B55545"/>
    <w:rsid w:val="00B65F08"/>
    <w:rsid w:val="00BC3333"/>
    <w:rsid w:val="00C2248D"/>
    <w:rsid w:val="00C55EBB"/>
    <w:rsid w:val="00CB1213"/>
    <w:rsid w:val="00CC5E5D"/>
    <w:rsid w:val="00CF0668"/>
    <w:rsid w:val="00D7737A"/>
    <w:rsid w:val="00E15B11"/>
    <w:rsid w:val="00F55783"/>
    <w:rsid w:val="00F812C4"/>
    <w:rsid w:val="00FE0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E379F2-CBA6-4186-80CB-6C5D7D12C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8F21D0"/>
    <w:pPr>
      <w:widowControl w:val="0"/>
    </w:pPr>
  </w:style>
  <w:style w:type="paragraph" w:styleId="10">
    <w:name w:val="heading 1"/>
    <w:next w:val="a"/>
    <w:link w:val="11"/>
    <w:uiPriority w:val="9"/>
    <w:qFormat/>
    <w:rsid w:val="008F21D0"/>
    <w:pPr>
      <w:spacing w:before="120" w:after="120"/>
      <w:jc w:val="both"/>
      <w:outlineLvl w:val="0"/>
    </w:pPr>
    <w:rPr>
      <w:rFonts w:ascii="XO Thames" w:hAnsi="XO Thames"/>
      <w:b/>
      <w:sz w:val="32"/>
    </w:rPr>
  </w:style>
  <w:style w:type="paragraph" w:styleId="2">
    <w:name w:val="heading 2"/>
    <w:next w:val="a"/>
    <w:link w:val="20"/>
    <w:uiPriority w:val="9"/>
    <w:qFormat/>
    <w:rsid w:val="008F21D0"/>
    <w:pPr>
      <w:spacing w:before="120" w:after="120"/>
      <w:jc w:val="both"/>
      <w:outlineLvl w:val="1"/>
    </w:pPr>
    <w:rPr>
      <w:rFonts w:ascii="XO Thames" w:hAnsi="XO Thames"/>
      <w:b/>
      <w:sz w:val="28"/>
    </w:rPr>
  </w:style>
  <w:style w:type="paragraph" w:styleId="3">
    <w:name w:val="heading 3"/>
    <w:next w:val="a"/>
    <w:link w:val="30"/>
    <w:uiPriority w:val="9"/>
    <w:qFormat/>
    <w:rsid w:val="008F21D0"/>
    <w:pPr>
      <w:spacing w:before="120" w:after="120"/>
      <w:jc w:val="both"/>
      <w:outlineLvl w:val="2"/>
    </w:pPr>
    <w:rPr>
      <w:rFonts w:ascii="XO Thames" w:hAnsi="XO Thames"/>
      <w:b/>
      <w:sz w:val="26"/>
    </w:rPr>
  </w:style>
  <w:style w:type="paragraph" w:styleId="4">
    <w:name w:val="heading 4"/>
    <w:next w:val="a"/>
    <w:link w:val="40"/>
    <w:uiPriority w:val="9"/>
    <w:qFormat/>
    <w:rsid w:val="008F21D0"/>
    <w:pPr>
      <w:spacing w:before="120" w:after="120"/>
      <w:jc w:val="both"/>
      <w:outlineLvl w:val="3"/>
    </w:pPr>
    <w:rPr>
      <w:rFonts w:ascii="XO Thames" w:hAnsi="XO Thames"/>
      <w:b/>
      <w:sz w:val="24"/>
    </w:rPr>
  </w:style>
  <w:style w:type="paragraph" w:styleId="5">
    <w:name w:val="heading 5"/>
    <w:next w:val="a"/>
    <w:link w:val="50"/>
    <w:uiPriority w:val="9"/>
    <w:qFormat/>
    <w:rsid w:val="008F21D0"/>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8F21D0"/>
  </w:style>
  <w:style w:type="paragraph" w:styleId="21">
    <w:name w:val="toc 2"/>
    <w:next w:val="a"/>
    <w:link w:val="22"/>
    <w:uiPriority w:val="39"/>
    <w:rsid w:val="008F21D0"/>
    <w:pPr>
      <w:ind w:left="200"/>
    </w:pPr>
    <w:rPr>
      <w:rFonts w:ascii="XO Thames" w:hAnsi="XO Thames"/>
      <w:sz w:val="28"/>
    </w:rPr>
  </w:style>
  <w:style w:type="character" w:customStyle="1" w:styleId="22">
    <w:name w:val="Оглавление 2 Знак"/>
    <w:link w:val="21"/>
    <w:rsid w:val="008F21D0"/>
    <w:rPr>
      <w:rFonts w:ascii="XO Thames" w:hAnsi="XO Thames"/>
      <w:sz w:val="28"/>
    </w:rPr>
  </w:style>
  <w:style w:type="paragraph" w:customStyle="1" w:styleId="12">
    <w:name w:val="Основной шрифт абзаца1"/>
    <w:rsid w:val="008F21D0"/>
  </w:style>
  <w:style w:type="paragraph" w:styleId="41">
    <w:name w:val="toc 4"/>
    <w:next w:val="a"/>
    <w:link w:val="42"/>
    <w:uiPriority w:val="39"/>
    <w:rsid w:val="008F21D0"/>
    <w:pPr>
      <w:ind w:left="600"/>
    </w:pPr>
    <w:rPr>
      <w:rFonts w:ascii="XO Thames" w:hAnsi="XO Thames"/>
      <w:sz w:val="28"/>
    </w:rPr>
  </w:style>
  <w:style w:type="character" w:customStyle="1" w:styleId="42">
    <w:name w:val="Оглавление 4 Знак"/>
    <w:link w:val="41"/>
    <w:rsid w:val="008F21D0"/>
    <w:rPr>
      <w:rFonts w:ascii="XO Thames" w:hAnsi="XO Thames"/>
      <w:sz w:val="28"/>
    </w:rPr>
  </w:style>
  <w:style w:type="paragraph" w:styleId="a3">
    <w:name w:val="Normal (Web)"/>
    <w:basedOn w:val="a"/>
    <w:link w:val="a4"/>
    <w:rsid w:val="008F21D0"/>
    <w:pPr>
      <w:widowControl/>
      <w:spacing w:beforeAutospacing="1" w:afterAutospacing="1"/>
    </w:pPr>
    <w:rPr>
      <w:sz w:val="24"/>
    </w:rPr>
  </w:style>
  <w:style w:type="character" w:customStyle="1" w:styleId="a4">
    <w:name w:val="Обычный (веб) Знак"/>
    <w:basedOn w:val="1"/>
    <w:link w:val="a3"/>
    <w:rsid w:val="008F21D0"/>
    <w:rPr>
      <w:sz w:val="24"/>
    </w:rPr>
  </w:style>
  <w:style w:type="paragraph" w:styleId="6">
    <w:name w:val="toc 6"/>
    <w:next w:val="a"/>
    <w:link w:val="60"/>
    <w:uiPriority w:val="39"/>
    <w:rsid w:val="008F21D0"/>
    <w:pPr>
      <w:ind w:left="1000"/>
    </w:pPr>
    <w:rPr>
      <w:rFonts w:ascii="XO Thames" w:hAnsi="XO Thames"/>
      <w:sz w:val="28"/>
    </w:rPr>
  </w:style>
  <w:style w:type="character" w:customStyle="1" w:styleId="60">
    <w:name w:val="Оглавление 6 Знак"/>
    <w:link w:val="6"/>
    <w:rsid w:val="008F21D0"/>
    <w:rPr>
      <w:rFonts w:ascii="XO Thames" w:hAnsi="XO Thames"/>
      <w:sz w:val="28"/>
    </w:rPr>
  </w:style>
  <w:style w:type="paragraph" w:styleId="7">
    <w:name w:val="toc 7"/>
    <w:next w:val="a"/>
    <w:link w:val="70"/>
    <w:uiPriority w:val="39"/>
    <w:rsid w:val="008F21D0"/>
    <w:pPr>
      <w:ind w:left="1200"/>
    </w:pPr>
    <w:rPr>
      <w:rFonts w:ascii="XO Thames" w:hAnsi="XO Thames"/>
      <w:sz w:val="28"/>
    </w:rPr>
  </w:style>
  <w:style w:type="character" w:customStyle="1" w:styleId="70">
    <w:name w:val="Оглавление 7 Знак"/>
    <w:link w:val="7"/>
    <w:rsid w:val="008F21D0"/>
    <w:rPr>
      <w:rFonts w:ascii="XO Thames" w:hAnsi="XO Thames"/>
      <w:sz w:val="28"/>
    </w:rPr>
  </w:style>
  <w:style w:type="paragraph" w:customStyle="1" w:styleId="Endnote">
    <w:name w:val="Endnote"/>
    <w:link w:val="Endnote0"/>
    <w:rsid w:val="008F21D0"/>
    <w:pPr>
      <w:ind w:firstLine="851"/>
      <w:jc w:val="both"/>
    </w:pPr>
    <w:rPr>
      <w:rFonts w:ascii="XO Thames" w:hAnsi="XO Thames"/>
      <w:sz w:val="22"/>
    </w:rPr>
  </w:style>
  <w:style w:type="character" w:customStyle="1" w:styleId="Endnote0">
    <w:name w:val="Endnote"/>
    <w:link w:val="Endnote"/>
    <w:rsid w:val="008F21D0"/>
    <w:rPr>
      <w:rFonts w:ascii="XO Thames" w:hAnsi="XO Thames"/>
      <w:sz w:val="22"/>
    </w:rPr>
  </w:style>
  <w:style w:type="character" w:customStyle="1" w:styleId="30">
    <w:name w:val="Заголовок 3 Знак"/>
    <w:link w:val="3"/>
    <w:rsid w:val="008F21D0"/>
    <w:rPr>
      <w:rFonts w:ascii="XO Thames" w:hAnsi="XO Thames"/>
      <w:b/>
      <w:sz w:val="26"/>
    </w:rPr>
  </w:style>
  <w:style w:type="paragraph" w:customStyle="1" w:styleId="13">
    <w:name w:val="Основной шрифт абзаца1"/>
    <w:link w:val="14"/>
    <w:rsid w:val="008F21D0"/>
  </w:style>
  <w:style w:type="character" w:customStyle="1" w:styleId="14">
    <w:name w:val="Основной шрифт абзаца1"/>
    <w:link w:val="13"/>
    <w:rsid w:val="008F21D0"/>
  </w:style>
  <w:style w:type="paragraph" w:styleId="31">
    <w:name w:val="toc 3"/>
    <w:next w:val="a"/>
    <w:link w:val="32"/>
    <w:uiPriority w:val="39"/>
    <w:rsid w:val="008F21D0"/>
    <w:pPr>
      <w:ind w:left="400"/>
    </w:pPr>
    <w:rPr>
      <w:rFonts w:ascii="XO Thames" w:hAnsi="XO Thames"/>
      <w:sz w:val="28"/>
    </w:rPr>
  </w:style>
  <w:style w:type="character" w:customStyle="1" w:styleId="32">
    <w:name w:val="Оглавление 3 Знак"/>
    <w:link w:val="31"/>
    <w:rsid w:val="008F21D0"/>
    <w:rPr>
      <w:rFonts w:ascii="XO Thames" w:hAnsi="XO Thames"/>
      <w:sz w:val="28"/>
    </w:rPr>
  </w:style>
  <w:style w:type="character" w:customStyle="1" w:styleId="50">
    <w:name w:val="Заголовок 5 Знак"/>
    <w:link w:val="5"/>
    <w:rsid w:val="008F21D0"/>
    <w:rPr>
      <w:rFonts w:ascii="XO Thames" w:hAnsi="XO Thames"/>
      <w:b/>
      <w:sz w:val="22"/>
    </w:rPr>
  </w:style>
  <w:style w:type="character" w:customStyle="1" w:styleId="11">
    <w:name w:val="Заголовок 1 Знак"/>
    <w:link w:val="10"/>
    <w:rsid w:val="008F21D0"/>
    <w:rPr>
      <w:rFonts w:ascii="XO Thames" w:hAnsi="XO Thames"/>
      <w:b/>
      <w:sz w:val="32"/>
    </w:rPr>
  </w:style>
  <w:style w:type="paragraph" w:customStyle="1" w:styleId="15">
    <w:name w:val="Гиперссылка1"/>
    <w:link w:val="a5"/>
    <w:rsid w:val="008F21D0"/>
    <w:rPr>
      <w:color w:val="0000FF"/>
      <w:u w:val="single"/>
    </w:rPr>
  </w:style>
  <w:style w:type="character" w:styleId="a5">
    <w:name w:val="Hyperlink"/>
    <w:link w:val="15"/>
    <w:rsid w:val="008F21D0"/>
    <w:rPr>
      <w:color w:val="0000FF"/>
      <w:u w:val="single"/>
    </w:rPr>
  </w:style>
  <w:style w:type="paragraph" w:customStyle="1" w:styleId="Footnote">
    <w:name w:val="Footnote"/>
    <w:link w:val="Footnote0"/>
    <w:rsid w:val="008F21D0"/>
    <w:pPr>
      <w:ind w:firstLine="851"/>
      <w:jc w:val="both"/>
    </w:pPr>
    <w:rPr>
      <w:rFonts w:ascii="XO Thames" w:hAnsi="XO Thames"/>
      <w:sz w:val="22"/>
    </w:rPr>
  </w:style>
  <w:style w:type="character" w:customStyle="1" w:styleId="Footnote0">
    <w:name w:val="Footnote"/>
    <w:link w:val="Footnote"/>
    <w:rsid w:val="008F21D0"/>
    <w:rPr>
      <w:rFonts w:ascii="XO Thames" w:hAnsi="XO Thames"/>
      <w:sz w:val="22"/>
    </w:rPr>
  </w:style>
  <w:style w:type="paragraph" w:styleId="16">
    <w:name w:val="toc 1"/>
    <w:next w:val="a"/>
    <w:link w:val="17"/>
    <w:uiPriority w:val="39"/>
    <w:rsid w:val="008F21D0"/>
    <w:rPr>
      <w:rFonts w:ascii="XO Thames" w:hAnsi="XO Thames"/>
      <w:b/>
      <w:sz w:val="28"/>
    </w:rPr>
  </w:style>
  <w:style w:type="character" w:customStyle="1" w:styleId="17">
    <w:name w:val="Оглавление 1 Знак"/>
    <w:link w:val="16"/>
    <w:rsid w:val="008F21D0"/>
    <w:rPr>
      <w:rFonts w:ascii="XO Thames" w:hAnsi="XO Thames"/>
      <w:b/>
      <w:sz w:val="28"/>
    </w:rPr>
  </w:style>
  <w:style w:type="paragraph" w:customStyle="1" w:styleId="HeaderandFooter">
    <w:name w:val="Header and Footer"/>
    <w:link w:val="HeaderandFooter0"/>
    <w:rsid w:val="008F21D0"/>
    <w:pPr>
      <w:jc w:val="both"/>
    </w:pPr>
    <w:rPr>
      <w:rFonts w:ascii="XO Thames" w:hAnsi="XO Thames"/>
      <w:sz w:val="28"/>
    </w:rPr>
  </w:style>
  <w:style w:type="character" w:customStyle="1" w:styleId="HeaderandFooter0">
    <w:name w:val="Header and Footer"/>
    <w:link w:val="HeaderandFooter"/>
    <w:rsid w:val="008F21D0"/>
    <w:rPr>
      <w:rFonts w:ascii="XO Thames" w:hAnsi="XO Thames"/>
      <w:sz w:val="28"/>
    </w:rPr>
  </w:style>
  <w:style w:type="paragraph" w:styleId="9">
    <w:name w:val="toc 9"/>
    <w:next w:val="a"/>
    <w:link w:val="90"/>
    <w:uiPriority w:val="39"/>
    <w:rsid w:val="008F21D0"/>
    <w:pPr>
      <w:ind w:left="1600"/>
    </w:pPr>
    <w:rPr>
      <w:rFonts w:ascii="XO Thames" w:hAnsi="XO Thames"/>
      <w:sz w:val="28"/>
    </w:rPr>
  </w:style>
  <w:style w:type="character" w:customStyle="1" w:styleId="90">
    <w:name w:val="Оглавление 9 Знак"/>
    <w:link w:val="9"/>
    <w:rsid w:val="008F21D0"/>
    <w:rPr>
      <w:rFonts w:ascii="XO Thames" w:hAnsi="XO Thames"/>
      <w:sz w:val="28"/>
    </w:rPr>
  </w:style>
  <w:style w:type="paragraph" w:styleId="8">
    <w:name w:val="toc 8"/>
    <w:next w:val="a"/>
    <w:link w:val="80"/>
    <w:uiPriority w:val="39"/>
    <w:rsid w:val="008F21D0"/>
    <w:pPr>
      <w:ind w:left="1400"/>
    </w:pPr>
    <w:rPr>
      <w:rFonts w:ascii="XO Thames" w:hAnsi="XO Thames"/>
      <w:sz w:val="28"/>
    </w:rPr>
  </w:style>
  <w:style w:type="character" w:customStyle="1" w:styleId="80">
    <w:name w:val="Оглавление 8 Знак"/>
    <w:link w:val="8"/>
    <w:rsid w:val="008F21D0"/>
    <w:rPr>
      <w:rFonts w:ascii="XO Thames" w:hAnsi="XO Thames"/>
      <w:sz w:val="28"/>
    </w:rPr>
  </w:style>
  <w:style w:type="paragraph" w:styleId="51">
    <w:name w:val="toc 5"/>
    <w:next w:val="a"/>
    <w:link w:val="52"/>
    <w:uiPriority w:val="39"/>
    <w:rsid w:val="008F21D0"/>
    <w:pPr>
      <w:ind w:left="800"/>
    </w:pPr>
    <w:rPr>
      <w:rFonts w:ascii="XO Thames" w:hAnsi="XO Thames"/>
      <w:sz w:val="28"/>
    </w:rPr>
  </w:style>
  <w:style w:type="character" w:customStyle="1" w:styleId="52">
    <w:name w:val="Оглавление 5 Знак"/>
    <w:link w:val="51"/>
    <w:rsid w:val="008F21D0"/>
    <w:rPr>
      <w:rFonts w:ascii="XO Thames" w:hAnsi="XO Thames"/>
      <w:sz w:val="28"/>
    </w:rPr>
  </w:style>
  <w:style w:type="paragraph" w:styleId="a6">
    <w:name w:val="Balloon Text"/>
    <w:basedOn w:val="a"/>
    <w:link w:val="a7"/>
    <w:rsid w:val="008F21D0"/>
    <w:rPr>
      <w:rFonts w:ascii="Tahoma" w:hAnsi="Tahoma"/>
      <w:sz w:val="16"/>
    </w:rPr>
  </w:style>
  <w:style w:type="character" w:customStyle="1" w:styleId="a7">
    <w:name w:val="Текст выноски Знак"/>
    <w:basedOn w:val="1"/>
    <w:link w:val="a6"/>
    <w:rsid w:val="008F21D0"/>
    <w:rPr>
      <w:rFonts w:ascii="Tahoma" w:hAnsi="Tahoma"/>
      <w:sz w:val="16"/>
    </w:rPr>
  </w:style>
  <w:style w:type="paragraph" w:customStyle="1" w:styleId="18">
    <w:name w:val="Обычный1"/>
    <w:link w:val="19"/>
    <w:rsid w:val="008F21D0"/>
  </w:style>
  <w:style w:type="character" w:customStyle="1" w:styleId="19">
    <w:name w:val="Обычный1"/>
    <w:link w:val="18"/>
    <w:rsid w:val="008F21D0"/>
  </w:style>
  <w:style w:type="paragraph" w:styleId="a8">
    <w:name w:val="Subtitle"/>
    <w:next w:val="a"/>
    <w:link w:val="a9"/>
    <w:uiPriority w:val="11"/>
    <w:qFormat/>
    <w:rsid w:val="008F21D0"/>
    <w:pPr>
      <w:jc w:val="both"/>
    </w:pPr>
    <w:rPr>
      <w:rFonts w:ascii="XO Thames" w:hAnsi="XO Thames"/>
      <w:i/>
      <w:sz w:val="24"/>
    </w:rPr>
  </w:style>
  <w:style w:type="character" w:customStyle="1" w:styleId="a9">
    <w:name w:val="Подзаголовок Знак"/>
    <w:link w:val="a8"/>
    <w:rsid w:val="008F21D0"/>
    <w:rPr>
      <w:rFonts w:ascii="XO Thames" w:hAnsi="XO Thames"/>
      <w:i/>
      <w:sz w:val="24"/>
    </w:rPr>
  </w:style>
  <w:style w:type="paragraph" w:styleId="aa">
    <w:name w:val="Title"/>
    <w:next w:val="a"/>
    <w:link w:val="ab"/>
    <w:qFormat/>
    <w:rsid w:val="008F21D0"/>
    <w:pPr>
      <w:spacing w:before="567" w:after="567"/>
      <w:jc w:val="center"/>
    </w:pPr>
    <w:rPr>
      <w:rFonts w:ascii="XO Thames" w:hAnsi="XO Thames"/>
      <w:b/>
      <w:caps/>
      <w:sz w:val="40"/>
    </w:rPr>
  </w:style>
  <w:style w:type="character" w:customStyle="1" w:styleId="ab">
    <w:name w:val="Заголовок Знак"/>
    <w:link w:val="aa"/>
    <w:rsid w:val="008F21D0"/>
    <w:rPr>
      <w:rFonts w:ascii="XO Thames" w:hAnsi="XO Thames"/>
      <w:b/>
      <w:caps/>
      <w:sz w:val="40"/>
    </w:rPr>
  </w:style>
  <w:style w:type="character" w:customStyle="1" w:styleId="40">
    <w:name w:val="Заголовок 4 Знак"/>
    <w:link w:val="4"/>
    <w:rsid w:val="008F21D0"/>
    <w:rPr>
      <w:rFonts w:ascii="XO Thames" w:hAnsi="XO Thames"/>
      <w:b/>
      <w:sz w:val="24"/>
    </w:rPr>
  </w:style>
  <w:style w:type="character" w:customStyle="1" w:styleId="20">
    <w:name w:val="Заголовок 2 Знак"/>
    <w:link w:val="2"/>
    <w:rsid w:val="008F21D0"/>
    <w:rPr>
      <w:rFonts w:ascii="XO Thames" w:hAnsi="XO Thames"/>
      <w:b/>
      <w:sz w:val="28"/>
    </w:rPr>
  </w:style>
  <w:style w:type="paragraph" w:customStyle="1" w:styleId="1a">
    <w:name w:val="Гиперссылка1"/>
    <w:link w:val="1b"/>
    <w:rsid w:val="008F21D0"/>
    <w:rPr>
      <w:color w:val="0000FF"/>
      <w:u w:val="single"/>
    </w:rPr>
  </w:style>
  <w:style w:type="character" w:customStyle="1" w:styleId="1b">
    <w:name w:val="Гиперссылка1"/>
    <w:link w:val="1a"/>
    <w:rsid w:val="008F21D0"/>
    <w:rPr>
      <w:color w:val="0000FF"/>
      <w:u w:val="single"/>
    </w:rPr>
  </w:style>
  <w:style w:type="paragraph" w:styleId="ac">
    <w:name w:val="header"/>
    <w:basedOn w:val="a"/>
    <w:link w:val="ad"/>
    <w:uiPriority w:val="99"/>
    <w:unhideWhenUsed/>
    <w:rsid w:val="00F812C4"/>
    <w:pPr>
      <w:tabs>
        <w:tab w:val="center" w:pos="4677"/>
        <w:tab w:val="right" w:pos="9355"/>
      </w:tabs>
    </w:pPr>
  </w:style>
  <w:style w:type="character" w:customStyle="1" w:styleId="ad">
    <w:name w:val="Верхний колонтитул Знак"/>
    <w:basedOn w:val="a0"/>
    <w:link w:val="ac"/>
    <w:uiPriority w:val="99"/>
    <w:rsid w:val="00F812C4"/>
  </w:style>
  <w:style w:type="paragraph" w:styleId="ae">
    <w:name w:val="footer"/>
    <w:basedOn w:val="a"/>
    <w:link w:val="af"/>
    <w:uiPriority w:val="99"/>
    <w:unhideWhenUsed/>
    <w:rsid w:val="00F812C4"/>
    <w:pPr>
      <w:tabs>
        <w:tab w:val="center" w:pos="4677"/>
        <w:tab w:val="right" w:pos="9355"/>
      </w:tabs>
    </w:pPr>
  </w:style>
  <w:style w:type="character" w:customStyle="1" w:styleId="af">
    <w:name w:val="Нижний колонтитул Знак"/>
    <w:basedOn w:val="a0"/>
    <w:link w:val="ae"/>
    <w:uiPriority w:val="99"/>
    <w:rsid w:val="00F812C4"/>
  </w:style>
  <w:style w:type="paragraph" w:styleId="af0">
    <w:name w:val="List Paragraph"/>
    <w:basedOn w:val="a"/>
    <w:uiPriority w:val="34"/>
    <w:qFormat/>
    <w:rsid w:val="00F812C4"/>
    <w:pPr>
      <w:widowControl/>
      <w:spacing w:after="200" w:line="276" w:lineRule="auto"/>
      <w:ind w:left="720"/>
      <w:contextualSpacing/>
    </w:pPr>
    <w:rPr>
      <w:rFonts w:asciiTheme="minorHAnsi" w:eastAsiaTheme="minorEastAsia"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2878</Words>
  <Characters>16405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Шкатова</dc:creator>
  <cp:lastModifiedBy>Анна Шкатова</cp:lastModifiedBy>
  <cp:revision>2</cp:revision>
  <dcterms:created xsi:type="dcterms:W3CDTF">2025-12-26T09:29:00Z</dcterms:created>
  <dcterms:modified xsi:type="dcterms:W3CDTF">2025-12-26T09:29:00Z</dcterms:modified>
</cp:coreProperties>
</file>